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A2780" w14:textId="05D8C62C" w:rsidR="00946705" w:rsidRPr="00770557" w:rsidRDefault="007D072E">
      <w:pPr>
        <w:rPr>
          <w:sz w:val="44"/>
          <w:szCs w:val="44"/>
          <w:lang w:val="fr-FR"/>
        </w:rPr>
      </w:pPr>
      <w:r w:rsidRPr="00770557">
        <w:rPr>
          <w:sz w:val="48"/>
          <w:szCs w:val="48"/>
          <w:lang w:val="fr-FR"/>
        </w:rPr>
        <w:t>Anne</w:t>
      </w:r>
      <w:r w:rsidR="00C256C9" w:rsidRPr="00770557">
        <w:rPr>
          <w:sz w:val="44"/>
          <w:szCs w:val="44"/>
          <w:lang w:val="fr-FR"/>
        </w:rPr>
        <w:t xml:space="preserve"> avec un </w:t>
      </w:r>
      <w:r w:rsidR="00C256C9" w:rsidRPr="00770557">
        <w:rPr>
          <w:sz w:val="48"/>
          <w:szCs w:val="48"/>
          <w:lang w:val="fr-FR"/>
        </w:rPr>
        <w:t>E</w:t>
      </w:r>
      <w:r w:rsidR="00C256C9" w:rsidRPr="00770557">
        <w:rPr>
          <w:sz w:val="44"/>
          <w:szCs w:val="44"/>
          <w:lang w:val="fr-FR"/>
        </w:rPr>
        <w:t xml:space="preserve"> pour « </w:t>
      </w:r>
      <w:r w:rsidR="00C256C9" w:rsidRPr="00770557">
        <w:rPr>
          <w:sz w:val="48"/>
          <w:szCs w:val="48"/>
          <w:lang w:val="fr-FR"/>
        </w:rPr>
        <w:t xml:space="preserve">émagination » pour </w:t>
      </w:r>
      <w:r w:rsidR="00A96F2E" w:rsidRPr="00770557">
        <w:rPr>
          <w:sz w:val="44"/>
          <w:szCs w:val="44"/>
          <w:lang w:val="fr-FR"/>
        </w:rPr>
        <w:t>aider à saisir le degré de déterminisme en physique et en cosmologie.</w:t>
      </w:r>
    </w:p>
    <w:p w14:paraId="0A2746D0" w14:textId="5A693196" w:rsidR="00524CC9" w:rsidRPr="00770557" w:rsidRDefault="00AC220A" w:rsidP="003D7E26">
      <w:pPr>
        <w:rPr>
          <w:lang w:val="fr-FR"/>
        </w:rPr>
      </w:pPr>
      <w:r w:rsidRPr="00770557">
        <w:rPr>
          <w:lang w:val="fr-FR"/>
        </w:rPr>
        <w:t xml:space="preserve">Imagination et enthousiasme juvénile et inspirant comme l'a brillamment démontré la jeune actrice Amybeth McNulty de l'émission à succès de Netflix, </w:t>
      </w:r>
      <w:r w:rsidR="009D447F" w:rsidRPr="00770557">
        <w:rPr>
          <w:i/>
          <w:iCs/>
          <w:lang w:val="fr-FR"/>
        </w:rPr>
        <w:t>Anne with an E</w:t>
      </w:r>
      <w:r w:rsidR="009D447F" w:rsidRPr="00770557">
        <w:rPr>
          <w:lang w:val="fr-FR"/>
        </w:rPr>
        <w:t xml:space="preserve">, basée sur le roman classique de 1908 </w:t>
      </w:r>
      <w:r w:rsidRPr="00770557">
        <w:rPr>
          <w:i/>
          <w:iCs/>
          <w:lang w:val="fr-FR"/>
        </w:rPr>
        <w:t xml:space="preserve">Anne of Green </w:t>
      </w:r>
      <w:proofErr w:type="gramStart"/>
      <w:r w:rsidRPr="00770557">
        <w:rPr>
          <w:i/>
          <w:iCs/>
          <w:lang w:val="fr-FR"/>
        </w:rPr>
        <w:t>Gables  de</w:t>
      </w:r>
      <w:proofErr w:type="gramEnd"/>
      <w:r w:rsidRPr="00770557">
        <w:rPr>
          <w:i/>
          <w:iCs/>
          <w:lang w:val="fr-FR"/>
        </w:rPr>
        <w:t xml:space="preserve"> l'</w:t>
      </w:r>
      <w:r w:rsidR="00755D4B" w:rsidRPr="00770557">
        <w:rPr>
          <w:lang w:val="fr-FR"/>
        </w:rPr>
        <w:t xml:space="preserve">auteur L.M. Montgomery, une chaise de plage jaune à Old Orchard Beach dans le Maine et une question posée sur la cosmologie sur PBS </w:t>
      </w:r>
      <w:r w:rsidRPr="00770557">
        <w:rPr>
          <w:i/>
          <w:iCs/>
          <w:lang w:val="fr-FR"/>
        </w:rPr>
        <w:t xml:space="preserve">Spacetime </w:t>
      </w:r>
      <w:r w:rsidRPr="00770557">
        <w:rPr>
          <w:lang w:val="fr-FR"/>
        </w:rPr>
        <w:t xml:space="preserve">animée par l'astrophysicien australien Matthew O'Dowd, sont une triade improbable de compagnons de lit.  Mais cet été, ces confluences improbables m'ont appris une leçon et un aperçu du domaine de la Grande Pensée.  En commençant par </w:t>
      </w:r>
      <w:r w:rsidR="00840812" w:rsidRPr="00770557">
        <w:rPr>
          <w:i/>
          <w:iCs/>
          <w:lang w:val="fr-FR"/>
        </w:rPr>
        <w:t>l'</w:t>
      </w:r>
      <w:r w:rsidRPr="00770557">
        <w:rPr>
          <w:lang w:val="fr-FR"/>
        </w:rPr>
        <w:t xml:space="preserve">épisode 7 de Spacetime dans la saison 11 : </w:t>
      </w:r>
      <w:r w:rsidRPr="00770557">
        <w:rPr>
          <w:i/>
          <w:iCs/>
          <w:lang w:val="fr-FR"/>
        </w:rPr>
        <w:t xml:space="preserve">Les constantes fondamentales sont-elles </w:t>
      </w:r>
      <w:proofErr w:type="gramStart"/>
      <w:r w:rsidRPr="00770557">
        <w:rPr>
          <w:i/>
          <w:iCs/>
          <w:lang w:val="fr-FR"/>
        </w:rPr>
        <w:t>affinées?</w:t>
      </w:r>
      <w:proofErr w:type="gramEnd"/>
      <w:r w:rsidRPr="00770557">
        <w:rPr>
          <w:i/>
          <w:iCs/>
          <w:lang w:val="fr-FR"/>
        </w:rPr>
        <w:t xml:space="preserve"> : Le problème de la naturalité.  </w:t>
      </w:r>
      <w:r w:rsidRPr="00770557">
        <w:rPr>
          <w:lang w:val="fr-FR"/>
        </w:rPr>
        <w:t xml:space="preserve">Érudite, rapide et souvent au-delà du niveau de connaissances du profane en physique, la présentation pose une série de questions stimulantes.  Comme l'a demandé Albert Einstein : Dieu aurait-il pu créer l'Univers </w:t>
      </w:r>
      <w:proofErr w:type="gramStart"/>
      <w:r w:rsidRPr="00770557">
        <w:rPr>
          <w:lang w:val="fr-FR"/>
        </w:rPr>
        <w:t>autrement?</w:t>
      </w:r>
      <w:proofErr w:type="gramEnd"/>
      <w:r w:rsidRPr="00770557">
        <w:rPr>
          <w:lang w:val="fr-FR"/>
        </w:rPr>
        <w:t xml:space="preserve"> Cela signifie que son destin, depuis le moment de l'inflation cosmique et du Big Bang, aurait pu être dirigé par un ensemble différent de lois de la physique et dirigé par différentes constantes critiques et </w:t>
      </w:r>
      <w:proofErr w:type="gramStart"/>
      <w:r w:rsidRPr="00770557">
        <w:rPr>
          <w:lang w:val="fr-FR"/>
        </w:rPr>
        <w:t>fondamentales?</w:t>
      </w:r>
      <w:proofErr w:type="gramEnd"/>
      <w:r w:rsidRPr="00770557">
        <w:rPr>
          <w:lang w:val="fr-FR"/>
        </w:rPr>
        <w:t xml:space="preserve">  Dieu lui-même avait-il vraiment le choix sur la façon de créer ce monde </w:t>
      </w:r>
      <w:proofErr w:type="gramStart"/>
      <w:r w:rsidRPr="00770557">
        <w:rPr>
          <w:lang w:val="fr-FR"/>
        </w:rPr>
        <w:t>cosmique?</w:t>
      </w:r>
      <w:proofErr w:type="gramEnd"/>
      <w:r w:rsidRPr="00770557">
        <w:rPr>
          <w:lang w:val="fr-FR"/>
        </w:rPr>
        <w:t xml:space="preserve"> </w:t>
      </w:r>
    </w:p>
    <w:p w14:paraId="757D1785" w14:textId="0BC5B818" w:rsidR="003D7E26" w:rsidRPr="00770557" w:rsidRDefault="00AC220A" w:rsidP="003D7E26">
      <w:pPr>
        <w:rPr>
          <w:lang w:val="fr-FR"/>
        </w:rPr>
      </w:pPr>
      <w:r w:rsidRPr="00770557">
        <w:rPr>
          <w:lang w:val="fr-FR"/>
        </w:rPr>
        <w:t xml:space="preserve">L'Univers entier, dans son immensité et sa complexité expansives, est soutenu par un principe fondamental, irrévocable, solide et sous-jacent qui forme la base d'une hiérarchie de théories plus granulaires qui se superposent les unes aux autres et qui sont montées pour devenir découvrables, déchiffrables et observables par nous.  Notre Univers particulier est-il inévitable ou d'autres itérations pourraient-elles se </w:t>
      </w:r>
      <w:proofErr w:type="gramStart"/>
      <w:r w:rsidRPr="00770557">
        <w:rPr>
          <w:lang w:val="fr-FR"/>
        </w:rPr>
        <w:t>produire?</w:t>
      </w:r>
      <w:proofErr w:type="gramEnd"/>
      <w:r w:rsidRPr="00770557">
        <w:rPr>
          <w:lang w:val="fr-FR"/>
        </w:rPr>
        <w:t xml:space="preserve">  Ce fondement sous-jacent peut-il se résumer à une théorie du tout exprimable, concise et </w:t>
      </w:r>
      <w:proofErr w:type="gramStart"/>
      <w:r w:rsidRPr="00770557">
        <w:rPr>
          <w:lang w:val="fr-FR"/>
        </w:rPr>
        <w:t>élégante?</w:t>
      </w:r>
      <w:proofErr w:type="gramEnd"/>
      <w:r w:rsidRPr="00770557">
        <w:rPr>
          <w:lang w:val="fr-FR"/>
        </w:rPr>
        <w:t xml:space="preserve">  Les théories à grain plus grossier de l'énergie inférieure sont congruentes avec la théorie la plus profonde et fondamentale du grain le plus fin qui dégage l'état d'énergie le plus élevé.  </w:t>
      </w:r>
      <w:proofErr w:type="gramStart"/>
      <w:r w:rsidRPr="00770557">
        <w:rPr>
          <w:lang w:val="fr-FR"/>
        </w:rPr>
        <w:t>Confus?</w:t>
      </w:r>
      <w:proofErr w:type="gramEnd"/>
      <w:r w:rsidRPr="00770557">
        <w:rPr>
          <w:lang w:val="fr-FR"/>
        </w:rPr>
        <w:t xml:space="preserve"> Pensez à la photographie ou aux pixels, le grain plus fin et le nombre de pixels plus élevé offrent une meilleure résolution pour voir l'image dans son ensemble.  Pensez au spectre lumineux où les longueurs d'onde ultraviolettes invisibles sont plus courtes que les ondes lumineuses visibles, tandis que les ondes infrarouges sont plus longues et se manifestent sous forme de chaleur rayonnante.  Pensez que les longueurs d'onde plus courtes permettent d'obtenir des images plus détaillées avec la résolution la plus nette comme analogie utile.</w:t>
      </w:r>
    </w:p>
    <w:p w14:paraId="3713D2B3" w14:textId="54DB734A" w:rsidR="00AC220A" w:rsidRPr="00770557" w:rsidRDefault="00166981" w:rsidP="00AC220A">
      <w:pPr>
        <w:rPr>
          <w:lang w:val="fr-FR"/>
        </w:rPr>
      </w:pPr>
      <w:r w:rsidRPr="00770557">
        <w:rPr>
          <w:sz w:val="36"/>
          <w:szCs w:val="36"/>
          <w:lang w:val="fr-FR"/>
        </w:rPr>
        <w:lastRenderedPageBreak/>
        <w:t xml:space="preserve">Récapitulatif : </w:t>
      </w:r>
      <w:r w:rsidR="00AC220A" w:rsidRPr="00770557">
        <w:rPr>
          <w:lang w:val="fr-FR"/>
        </w:rPr>
        <w:t xml:space="preserve">Toutes les théories superficielles sont influencées par la théorie de base au bas d'un modèle réductionniste qui voit, à tort ou à raison, le fonctionnement de chaque mécanisme comme la simple somme de ses composantes. Pour réitérer, les théories superficielles, plus grossières, dézoomées, moins ciblées mais plus émergentes ne sont pas exemptes des paramètres fixés par la théorie principale la plus profonde, cachée, plus précise et la plus fine.  La théorie originale étant comme le dieu mythique Atlas fournissant une base rocheuse qui porte non seulement notre monde, notre système solaire, notre galaxie, mais tout le monde </w:t>
      </w:r>
      <w:proofErr w:type="gramStart"/>
      <w:r w:rsidR="00AC220A" w:rsidRPr="00770557">
        <w:rPr>
          <w:lang w:val="fr-FR"/>
        </w:rPr>
        <w:t>cosmique!</w:t>
      </w:r>
      <w:proofErr w:type="gramEnd"/>
      <w:r w:rsidR="00AC220A" w:rsidRPr="00770557">
        <w:rPr>
          <w:lang w:val="fr-FR"/>
        </w:rPr>
        <w:t xml:space="preserve">  Les physiciens aiment appeler la théorie des énergies plus élevées et finement focalisée comme la théorie sous-jacente de l'UV [ultraviolet] et les théories émergentes moins détaillées et plus grossières en plus haut comme les théories IR [infrarouge].  </w:t>
      </w:r>
    </w:p>
    <w:p w14:paraId="4EA2A13F" w14:textId="5626E1F7" w:rsidR="00EB107F" w:rsidRPr="00770557" w:rsidRDefault="00EB107F" w:rsidP="00AC220A">
      <w:pPr>
        <w:rPr>
          <w:lang w:val="fr-FR"/>
        </w:rPr>
      </w:pPr>
      <w:r w:rsidRPr="00770557">
        <w:rPr>
          <w:lang w:val="fr-FR"/>
        </w:rPr>
        <w:tab/>
      </w:r>
      <w:r w:rsidRPr="00770557">
        <w:rPr>
          <w:lang w:val="fr-FR"/>
        </w:rPr>
        <w:tab/>
      </w:r>
      <w:r w:rsidRPr="00770557">
        <w:rPr>
          <w:lang w:val="fr-FR"/>
        </w:rPr>
        <w:tab/>
      </w:r>
      <w:r w:rsidRPr="00770557">
        <w:rPr>
          <w:lang w:val="fr-FR"/>
        </w:rPr>
        <w:tab/>
      </w:r>
      <w:r w:rsidRPr="00770557">
        <w:rPr>
          <w:lang w:val="fr-FR"/>
        </w:rPr>
        <w:tab/>
      </w:r>
      <w:r w:rsidRPr="00770557">
        <w:rPr>
          <w:lang w:val="fr-FR"/>
        </w:rPr>
        <w:tab/>
        <w:t>**</w:t>
      </w:r>
    </w:p>
    <w:p w14:paraId="18EB19EB" w14:textId="6D0A08EB" w:rsidR="007E1FB3" w:rsidRPr="00770557" w:rsidRDefault="00791AE6" w:rsidP="00AC220A">
      <w:pPr>
        <w:rPr>
          <w:sz w:val="36"/>
          <w:szCs w:val="36"/>
          <w:lang w:val="fr-FR"/>
        </w:rPr>
      </w:pPr>
      <w:r w:rsidRPr="00770557">
        <w:rPr>
          <w:sz w:val="52"/>
          <w:szCs w:val="52"/>
          <w:lang w:val="fr-FR"/>
        </w:rPr>
        <w:t>Espace-temps</w:t>
      </w:r>
      <w:r w:rsidRPr="00770557">
        <w:rPr>
          <w:sz w:val="28"/>
          <w:szCs w:val="28"/>
          <w:lang w:val="fr-FR"/>
        </w:rPr>
        <w:t xml:space="preserve"> : Analogie de Spacetime : Saison 11, épisode 7. </w:t>
      </w:r>
    </w:p>
    <w:p w14:paraId="0368FC38" w14:textId="171CAF1A" w:rsidR="00BB4462" w:rsidRPr="00770557" w:rsidRDefault="00BB4462" w:rsidP="00AC220A">
      <w:pPr>
        <w:rPr>
          <w:sz w:val="36"/>
          <w:szCs w:val="36"/>
          <w:lang w:val="fr-FR"/>
        </w:rPr>
      </w:pPr>
      <w:r w:rsidRPr="00770557">
        <w:rPr>
          <w:sz w:val="36"/>
          <w:szCs w:val="36"/>
          <w:lang w:val="fr-FR"/>
        </w:rPr>
        <w:t xml:space="preserve">L'archer, son arc et ses flèches et le mur de la grange en </w:t>
      </w:r>
      <w:proofErr w:type="gramStart"/>
      <w:r w:rsidRPr="00770557">
        <w:rPr>
          <w:sz w:val="36"/>
          <w:szCs w:val="36"/>
          <w:lang w:val="fr-FR"/>
        </w:rPr>
        <w:t>bois!</w:t>
      </w:r>
      <w:proofErr w:type="gramEnd"/>
    </w:p>
    <w:p w14:paraId="4B9A418B" w14:textId="38895F42" w:rsidR="00183BEA" w:rsidRPr="00770557" w:rsidRDefault="00AC220A" w:rsidP="00AC220A">
      <w:pPr>
        <w:rPr>
          <w:lang w:val="fr-FR"/>
        </w:rPr>
      </w:pPr>
      <w:r w:rsidRPr="00770557">
        <w:rPr>
          <w:lang w:val="fr-FR"/>
        </w:rPr>
        <w:t xml:space="preserve">Tirer une flèche les yeux bandés dans le mur d'une grange </w:t>
      </w:r>
      <w:proofErr w:type="gramStart"/>
      <w:r w:rsidRPr="00770557">
        <w:rPr>
          <w:lang w:val="fr-FR"/>
        </w:rPr>
        <w:t>signifie</w:t>
      </w:r>
      <w:proofErr w:type="gramEnd"/>
      <w:r w:rsidRPr="00770557">
        <w:rPr>
          <w:lang w:val="fr-FR"/>
        </w:rPr>
        <w:t xml:space="preserve"> que vous la toucherez quelque </w:t>
      </w:r>
      <w:proofErr w:type="gramStart"/>
      <w:r w:rsidRPr="00770557">
        <w:rPr>
          <w:lang w:val="fr-FR"/>
        </w:rPr>
        <w:t>part;</w:t>
      </w:r>
      <w:proofErr w:type="gramEnd"/>
      <w:r w:rsidRPr="00770557">
        <w:rPr>
          <w:lang w:val="fr-FR"/>
        </w:rPr>
        <w:t xml:space="preserve"> c'est </w:t>
      </w:r>
      <w:proofErr w:type="gramStart"/>
      <w:r w:rsidRPr="00770557">
        <w:rPr>
          <w:lang w:val="fr-FR"/>
        </w:rPr>
        <w:t>normal;</w:t>
      </w:r>
      <w:proofErr w:type="gramEnd"/>
      <w:r w:rsidRPr="00770557">
        <w:rPr>
          <w:lang w:val="fr-FR"/>
        </w:rPr>
        <w:t xml:space="preserve"> en touchant une petite cible que l'archer ne sait même pas qu'il y a un « cheval d'une couleur différente » et l'archer invisible vit un choc d'émerveillement pour son exploit improbable qui rivalise </w:t>
      </w:r>
      <w:proofErr w:type="gramStart"/>
      <w:r w:rsidRPr="00770557">
        <w:rPr>
          <w:lang w:val="fr-FR"/>
        </w:rPr>
        <w:t xml:space="preserve">même </w:t>
      </w:r>
      <w:r w:rsidR="00D06433" w:rsidRPr="00770557">
        <w:rPr>
          <w:i/>
          <w:iCs/>
          <w:lang w:val="fr-FR"/>
        </w:rPr>
        <w:t xml:space="preserve"> avec</w:t>
      </w:r>
      <w:proofErr w:type="gramEnd"/>
      <w:r w:rsidR="00D06433" w:rsidRPr="00770557">
        <w:rPr>
          <w:i/>
          <w:iCs/>
          <w:lang w:val="fr-FR"/>
        </w:rPr>
        <w:t xml:space="preserve"> l'enthousiasme joyeux de l'héroïne de Green Gable</w:t>
      </w:r>
      <w:r w:rsidR="00D06433" w:rsidRPr="00770557">
        <w:rPr>
          <w:lang w:val="fr-FR"/>
        </w:rPr>
        <w:t xml:space="preserve">, Anne Shirley Cuthbert.  Toucher une petite cible ciblée sans la viser et les yeux bandés est une coïncidence stupéfiante.  Dans cette analogie, la paroi de la grange représente les choix possibles pour toutes les théories UV, chaque point d'atterrissage potentiel de flèche marquant une théorie UV avec des paramètres différents, chacun menant à un Univers unique et distinct.  La théorie UV pour notre propre Univers occupe un emplacement spécifique sur le barndoor qui, comme dit, affiche le menu complet des choix possibles.  L'archer aux yeux bandés et son projectile aiguisé sont les décideurs arbitraires et il joue le rôle de Dieu le Créateur.  Nous sommes le produit de ses premières œuvres, mais nous vivons dans une zone qui est dézoomée, loin des fondations de base qu'il a choisies.  Cependant, nous pouvons étudier les théories IR qui en résultent et travailler à rebours pour en déduire davantage l'identité du point </w:t>
      </w:r>
      <w:proofErr w:type="gramStart"/>
      <w:r w:rsidR="00D06433" w:rsidRPr="00770557">
        <w:rPr>
          <w:lang w:val="fr-FR"/>
        </w:rPr>
        <w:t>d'impact;</w:t>
      </w:r>
      <w:proofErr w:type="gramEnd"/>
      <w:r w:rsidR="00D06433" w:rsidRPr="00770557">
        <w:rPr>
          <w:lang w:val="fr-FR"/>
        </w:rPr>
        <w:t xml:space="preserve"> nous pouvons calculer la nature de l'échelle hiérarchique des théories des RI et les paramètres qui ont résulté pour régir les lois et les interactions de notre Univers.  Ces paramètres IR sont limités par les valeurs originales de la théorie UV, plutôt que d'être entièrement </w:t>
      </w:r>
      <w:r w:rsidR="00D06433" w:rsidRPr="00770557">
        <w:rPr>
          <w:lang w:val="fr-FR"/>
        </w:rPr>
        <w:lastRenderedPageBreak/>
        <w:t>indépendants.  L'archer ne sait pas quelle partie du mur de la grange sa flèche frappera et personne ne sait quels champs IR émergeront du champ UV frappé par la pointe de la flèche.  Toute la surface de la porte de la grange est ouverte en ce qui concerne nos connaissances préalables et nous ne savons rien comme l'archer sur l'endroit où une théorie UV ciblée mènera, car nous sommes aveugles aux paramètres des théories IR émergentes qui se développeront.</w:t>
      </w:r>
    </w:p>
    <w:p w14:paraId="0E86F5BF" w14:textId="5A899F64" w:rsidR="00AC220A" w:rsidRPr="00770557" w:rsidRDefault="00AA7040" w:rsidP="00AC220A">
      <w:pPr>
        <w:rPr>
          <w:lang w:val="fr-FR"/>
        </w:rPr>
      </w:pPr>
      <w:r w:rsidRPr="00770557">
        <w:rPr>
          <w:lang w:val="fr-FR"/>
        </w:rPr>
        <w:t xml:space="preserve">Le réductionnisme est une vision étroite et ceux qui s'y opposent prétendent qu'il ne dépeint pas la réalité et que le monde peut évoluer de nouvelles façons et ne peut pas être pleinement expliqué par les seules interactions de ses parties constitutives.  La théorie de l'émergence affirme que le tout est plus que la somme de ses parties.  C'est vraiment une question de prévisibilité « ascendante ».  Si vous connaissez les entités fondamentales et leurs lois, vous pouvez, selon un principe réductionniste, prédire tout ce qui arrivera ou peut arriver.  Toute l'histoire future, toute l'évolution, sont </w:t>
      </w:r>
      <w:proofErr w:type="gramStart"/>
      <w:r w:rsidRPr="00770557">
        <w:rPr>
          <w:lang w:val="fr-FR"/>
        </w:rPr>
        <w:t>préfigurées;</w:t>
      </w:r>
      <w:proofErr w:type="gramEnd"/>
      <w:r w:rsidRPr="00770557">
        <w:rPr>
          <w:lang w:val="fr-FR"/>
        </w:rPr>
        <w:t xml:space="preserve"> Et, bien sûr, malgré ses partisans, la théorie réductionniste a des critiques valables qui soutiennent que bien que les paramètres de base fixent les limites du périmètre de ce qui est possible de se produire, l'avenir n'est pas gravé dans la pierre, fixé et déterminé à jamais par le moulage sous pression original.  Tout n'est pas prévisible à partir des atomes constitutifs et de leur interaction.  Cette dernière opinion est plus vraie pour </w:t>
      </w:r>
      <w:proofErr w:type="gramStart"/>
      <w:r w:rsidRPr="00770557">
        <w:rPr>
          <w:lang w:val="fr-FR"/>
        </w:rPr>
        <w:t>moi!</w:t>
      </w:r>
      <w:proofErr w:type="gramEnd"/>
      <w:r w:rsidRPr="00770557">
        <w:rPr>
          <w:lang w:val="fr-FR"/>
        </w:rPr>
        <w:t xml:space="preserve"> Cependant, nous considérons une facette particulière de l'argument réductionniste en ce sens que, compte tenu de la théorie UV de base choisie par la pointe de flèche, les lois et les principes de la physique qui ont construit notre cosmos peuvent-ils avoir la liberté d'évoluer différemment.  Einstein estimait que Dieu lui-même ne pouvait pas s'écarter de la voie initiale mise en mouvement par la théorie UV choisie.  Dieu n'avait guère le choix de créer ou non le monde existant.  Pour moi, la réponse se situe quelque part entre les extrêmes de la pensée réductionniste et de la pensée émergente. </w:t>
      </w:r>
    </w:p>
    <w:p w14:paraId="6A8E5642" w14:textId="1E6D5349" w:rsidR="00AC220A" w:rsidRPr="00770557" w:rsidRDefault="00AC220A" w:rsidP="00AC220A">
      <w:pPr>
        <w:rPr>
          <w:lang w:val="fr-FR"/>
        </w:rPr>
      </w:pPr>
      <w:r w:rsidRPr="00770557">
        <w:rPr>
          <w:lang w:val="fr-FR"/>
        </w:rPr>
        <w:t>C'est donc la situation dans laquelle nous nous trouvons : nous trouvons une flèche dans la cible, et il semble que la flèche ait été mise en place par un processus qui n'avait aucune idée de l'existence de la cible, frappée par une flèche d'un archer aux yeux bandés qui ne s'attendait qu'à atteindre un point de départ quelque part sur la large porte de la grange ----- qui représente tous les choix possibles de points de départ pour notre Univers.  Et ce point de départ de la pensée réductionniste nous a inévitablement menés à notre Univers et est la base de ce qu'il est et de son fonctionnement aujourd'hui.  Mais je pense que la réalité se situe quelque part entre la détermination et l'évolution bon gré mal gré.</w:t>
      </w:r>
    </w:p>
    <w:p w14:paraId="7F09D6BA" w14:textId="4849B967" w:rsidR="00EA5DE6" w:rsidRPr="00770557" w:rsidRDefault="00AC220A" w:rsidP="00AC220A">
      <w:pPr>
        <w:rPr>
          <w:lang w:val="fr-FR"/>
        </w:rPr>
      </w:pPr>
      <w:r w:rsidRPr="00770557">
        <w:rPr>
          <w:lang w:val="fr-FR"/>
        </w:rPr>
        <w:tab/>
      </w:r>
      <w:r w:rsidRPr="00770557">
        <w:rPr>
          <w:lang w:val="fr-FR"/>
        </w:rPr>
        <w:tab/>
      </w:r>
      <w:r w:rsidRPr="00770557">
        <w:rPr>
          <w:lang w:val="fr-FR"/>
        </w:rPr>
        <w:tab/>
      </w:r>
      <w:r w:rsidRPr="00770557">
        <w:rPr>
          <w:lang w:val="fr-FR"/>
        </w:rPr>
        <w:tab/>
      </w:r>
      <w:r w:rsidRPr="00770557">
        <w:rPr>
          <w:lang w:val="fr-FR"/>
        </w:rPr>
        <w:tab/>
        <w:t>**</w:t>
      </w:r>
    </w:p>
    <w:p w14:paraId="5FC6E355" w14:textId="1817C167" w:rsidR="00EA5DE6" w:rsidRPr="00770557" w:rsidRDefault="00EA5DE6" w:rsidP="00EA5DE6">
      <w:pPr>
        <w:jc w:val="center"/>
        <w:rPr>
          <w:sz w:val="36"/>
          <w:szCs w:val="36"/>
          <w:lang w:val="fr-FR"/>
        </w:rPr>
      </w:pPr>
      <w:r w:rsidRPr="00770557">
        <w:rPr>
          <w:sz w:val="36"/>
          <w:szCs w:val="36"/>
          <w:lang w:val="fr-FR"/>
        </w:rPr>
        <w:t>Leçon sur la plage sur le pouvoir des points de départ</w:t>
      </w:r>
    </w:p>
    <w:p w14:paraId="3F2ECAE5" w14:textId="2C76D6C0" w:rsidR="00AC220A" w:rsidRPr="00770557" w:rsidRDefault="002D762F" w:rsidP="00AC220A">
      <w:pPr>
        <w:rPr>
          <w:lang w:val="fr-FR"/>
        </w:rPr>
      </w:pPr>
      <w:r w:rsidRPr="00770557">
        <w:rPr>
          <w:sz w:val="32"/>
          <w:szCs w:val="32"/>
          <w:lang w:val="fr-FR"/>
        </w:rPr>
        <w:lastRenderedPageBreak/>
        <w:t xml:space="preserve">Le point de départ m'amène à ma discussion sur les chaises de plage à Old Orchard Beach.  À mon arrivée aux </w:t>
      </w:r>
      <w:r w:rsidR="00D925B9" w:rsidRPr="00770557">
        <w:rPr>
          <w:lang w:val="fr-FR"/>
        </w:rPr>
        <w:t xml:space="preserve">chalets et au motel Crosswinds, j'enfile mon maillot de bain et avec une serviette, un flotteur et une chaise de plage, je sors avec impatience pour explorer l'eau salée et le sable.  Avec une exubérance que j'ai trouvée à la hauteur des normes d'Anne, j'ai posé ma chaise sur un endroit sur le large front de mer, j'ai enlevé mes sandales et je suis allé me rafraîchir.  L'océan est plus chaud que je ne m'en souvenais quand j'étais enfant ou à quoi je m'attendais et le plongeon dans l'océan est revigorant.  Me séchant rapidement, je m'aventure à explorer la longue jetée, ainsi que les bars, les magasins et les manèges d'un petit parc d'attractions que je vois situé à environ un mille sur le large front de mer de sable blanc. Je m'aventure trop loin, j'enquête sur les manèges du parc d'attractions, je regarde les gens, je prends une bière sur la terrasse d'un bar extérieur, je traverse la place pour prendre une crème glacée à la reine des produits laitiers, puis, bien que déjà fatigué, je reviens le long du bord de la plage, marchant toujours pieds nus, touchant souvent les plus petites vagues au bord de l'océan.  La marée est descendue sur une distance considérable plus loin dans l'heure ou plus depuis ma baignade de l'après-midi.  Je me souviens des points de repère et du nom de la rue sur la petite rue aperçue affichés avec le nom : </w:t>
      </w:r>
      <w:r w:rsidR="00AC220A" w:rsidRPr="00770557">
        <w:rPr>
          <w:i/>
          <w:iCs/>
          <w:lang w:val="fr-FR"/>
        </w:rPr>
        <w:t>Durocher</w:t>
      </w:r>
      <w:r w:rsidR="00AC220A" w:rsidRPr="00770557">
        <w:rPr>
          <w:lang w:val="fr-FR"/>
        </w:rPr>
        <w:t xml:space="preserve">.  Les environs sont encore assez nouveaux pour moi et après avoir reculé ce que je pensais être la pleine mesure de la distance de retour, je suis mystifié de ne pas pouvoir voir ma vieille chaise de plage jaune.  Je marche plus loin, mes yeux plissés pour scruter le front de mer et je ne le vois toujours pas.  Je reviens sur mes pas, je regarde, je me réoriente et je vérifie là où je pensais qu'il devrait être.  Les doutes s'installent, je deviens nerveux, alternant entre me rassurer que je </w:t>
      </w:r>
      <w:proofErr w:type="gramStart"/>
      <w:r w:rsidR="00AC220A" w:rsidRPr="00770557">
        <w:rPr>
          <w:lang w:val="fr-FR"/>
        </w:rPr>
        <w:t>suis</w:t>
      </w:r>
      <w:proofErr w:type="gramEnd"/>
      <w:r w:rsidR="00AC220A" w:rsidRPr="00770557">
        <w:rPr>
          <w:lang w:val="fr-FR"/>
        </w:rPr>
        <w:t xml:space="preserve"> proche et l'anxiété croissante que la chaise ait disparu, car je ne retrouve pas ma chaise et le reste de mes affaires.  Après avoir marché environ 25 minutes, je m'arrête et demande à un couple de personnes âgées assis sur une couverture si l'avenue Durocher est à proximité.  Le monsieur montre la rue la plus proche avec accès à la plage, mais quand j'arrive au panneau, ce n'est pas ce que je cherche.  Une autre dame m'appelle après ma brève discussion avec le couple de personnes âgées et elle dit qu'elle pense que ma chaise est sur le porche du motel où elle séjourne.  Je suis abasourdi, mais je l'accompagne à mi-chemin de la courte rue latérale et j'attends qu'elle monte un escalier extérieur en bois pour revenir avec une chaise de plage qui n'est pas la mienne.  Elle me dit qu'elle est devant sa porte depuis qu'ils sont arrivés ici il y a trois jours.  </w:t>
      </w:r>
      <w:proofErr w:type="gramStart"/>
      <w:r w:rsidR="00AC220A" w:rsidRPr="00770557">
        <w:rPr>
          <w:lang w:val="fr-FR"/>
        </w:rPr>
        <w:t>NON!</w:t>
      </w:r>
      <w:proofErr w:type="gramEnd"/>
      <w:r w:rsidR="00AC220A" w:rsidRPr="00770557">
        <w:rPr>
          <w:lang w:val="fr-FR"/>
        </w:rPr>
        <w:t xml:space="preserve"> J'ai dit, ma chaise est jaune et je l'ai laissée sans surveillance sur la plage il y a un peu plus d'une heure ou deux.  Je reviens sur mes pas, puis j'inverse mon itinéraire de frustration avant de finalement décider d'abandonner la plage et bien que mes pieds soient maintenant rouges et douloureux, je me dirige vers l'avenue principale où se trouve mon motel qui est parallèle à la plage côtière.  Je suis douloureuse, nerveuse, déconcertée et </w:t>
      </w:r>
      <w:r w:rsidR="00AC220A" w:rsidRPr="00770557">
        <w:rPr>
          <w:lang w:val="fr-FR"/>
        </w:rPr>
        <w:lastRenderedPageBreak/>
        <w:t xml:space="preserve">épuisée par ma natation et mon trek qui devient une mésaventure plus longue que prévu.  Mes pieds nus me font mal, ils commencent à avoir des ampoules et je panique maintenant silencieusement.  Il suffit de trouver les motels-chalets, l'avenue Durocher et si la chaise et mes affaires sont volées, qu'il en soit </w:t>
      </w:r>
      <w:proofErr w:type="gramStart"/>
      <w:r w:rsidR="00AC220A" w:rsidRPr="00770557">
        <w:rPr>
          <w:lang w:val="fr-FR"/>
        </w:rPr>
        <w:t>ainsi!</w:t>
      </w:r>
      <w:proofErr w:type="gramEnd"/>
      <w:r w:rsidR="00AC220A" w:rsidRPr="00770557">
        <w:rPr>
          <w:lang w:val="fr-FR"/>
        </w:rPr>
        <w:t xml:space="preserve">  </w:t>
      </w:r>
      <w:proofErr w:type="gramStart"/>
      <w:r w:rsidR="00AC220A" w:rsidRPr="00770557">
        <w:rPr>
          <w:lang w:val="fr-FR"/>
        </w:rPr>
        <w:t>Succès!</w:t>
      </w:r>
      <w:proofErr w:type="gramEnd"/>
      <w:r w:rsidR="00AC220A" w:rsidRPr="00770557">
        <w:rPr>
          <w:lang w:val="fr-FR"/>
        </w:rPr>
        <w:t xml:space="preserve"> Crosswinds Cottages est aperçu en face de la courte mais insaisissable avenue Durocher.  Je descends maintenant le court chemin d'accès à la plage et voilà qu'à moins de cinquante pieds dans le sable se trouve la chaise </w:t>
      </w:r>
      <w:proofErr w:type="gramStart"/>
      <w:r w:rsidR="00AC220A" w:rsidRPr="00770557">
        <w:rPr>
          <w:lang w:val="fr-FR"/>
        </w:rPr>
        <w:t>jaune!</w:t>
      </w:r>
      <w:proofErr w:type="gramEnd"/>
      <w:r w:rsidR="00AC220A" w:rsidRPr="00770557">
        <w:rPr>
          <w:lang w:val="fr-FR"/>
        </w:rPr>
        <w:t xml:space="preserve">  Comment l'ai-je passé, pas seulement une fois, mais au moins plusieurs fois alors que je m'aventurais au bord de </w:t>
      </w:r>
      <w:proofErr w:type="gramStart"/>
      <w:r w:rsidR="00AC220A" w:rsidRPr="00770557">
        <w:rPr>
          <w:lang w:val="fr-FR"/>
        </w:rPr>
        <w:t>l'eau?</w:t>
      </w:r>
      <w:proofErr w:type="gramEnd"/>
      <w:r w:rsidR="00AC220A" w:rsidRPr="00770557">
        <w:rPr>
          <w:lang w:val="fr-FR"/>
        </w:rPr>
        <w:t xml:space="preserve">  </w:t>
      </w:r>
      <w:proofErr w:type="gramStart"/>
      <w:r w:rsidR="00AC220A" w:rsidRPr="00770557">
        <w:rPr>
          <w:lang w:val="fr-FR"/>
        </w:rPr>
        <w:t>C'est</w:t>
      </w:r>
      <w:proofErr w:type="gramEnd"/>
      <w:r w:rsidR="00AC220A" w:rsidRPr="00770557">
        <w:rPr>
          <w:lang w:val="fr-FR"/>
        </w:rPr>
        <w:t xml:space="preserve"> près des points de repère du bâtiment que j'ai aperçus et référencés à l'origine.  Que s’est-il </w:t>
      </w:r>
      <w:proofErr w:type="gramStart"/>
      <w:r w:rsidR="00AC220A" w:rsidRPr="00770557">
        <w:rPr>
          <w:lang w:val="fr-FR"/>
        </w:rPr>
        <w:t>passé?</w:t>
      </w:r>
      <w:proofErr w:type="gramEnd"/>
      <w:r w:rsidR="00AC220A" w:rsidRPr="00770557">
        <w:rPr>
          <w:lang w:val="fr-FR"/>
        </w:rPr>
        <w:t xml:space="preserve">  Comment cela pourrait-il se </w:t>
      </w:r>
      <w:proofErr w:type="gramStart"/>
      <w:r w:rsidR="00AC220A" w:rsidRPr="00770557">
        <w:rPr>
          <w:lang w:val="fr-FR"/>
        </w:rPr>
        <w:t>faire?</w:t>
      </w:r>
      <w:proofErr w:type="gramEnd"/>
      <w:r w:rsidR="00AC220A" w:rsidRPr="00770557">
        <w:rPr>
          <w:lang w:val="fr-FR"/>
        </w:rPr>
        <w:t xml:space="preserve"> Suis-je </w:t>
      </w:r>
      <w:proofErr w:type="gramStart"/>
      <w:r w:rsidR="00AC220A" w:rsidRPr="00770557">
        <w:rPr>
          <w:lang w:val="fr-FR"/>
        </w:rPr>
        <w:t>aveugle?</w:t>
      </w:r>
      <w:proofErr w:type="gramEnd"/>
      <w:r w:rsidR="00AC220A" w:rsidRPr="00770557">
        <w:rPr>
          <w:lang w:val="fr-FR"/>
        </w:rPr>
        <w:t xml:space="preserve"> Est-ce que je deviens </w:t>
      </w:r>
      <w:proofErr w:type="gramStart"/>
      <w:r w:rsidR="00AC220A" w:rsidRPr="00770557">
        <w:rPr>
          <w:lang w:val="fr-FR"/>
        </w:rPr>
        <w:t>sénile?</w:t>
      </w:r>
      <w:proofErr w:type="gramEnd"/>
      <w:r w:rsidR="00AC220A" w:rsidRPr="00770557">
        <w:rPr>
          <w:lang w:val="fr-FR"/>
        </w:rPr>
        <w:t xml:space="preserve"> Je quitte la chaise et m'aventure vers l'avant pour obtenir le point de vue près du bord de l'eau où je marchais et juste après une centaine de pieds environ, je vois la chaise disparaître sous le sommet d'une dune au bas d'une rigole, rendue invisible par la crête d'une crête peu profonde mais prononcée.  Ma chaise, je l'avais placée par hasard au fond d'un long ravin, qui la cachait de ma ligne de vue.  Si je l'avais placé à l'origine à 50 pieds de plus vers les vagues au sommet de la dune, il aurait été visible assez près de l'endroit où je me souvenais qu'il était. </w:t>
      </w:r>
    </w:p>
    <w:p w14:paraId="58827CCD" w14:textId="02746003" w:rsidR="00AC220A" w:rsidRPr="00770557" w:rsidRDefault="00AC220A" w:rsidP="00AC220A">
      <w:pPr>
        <w:rPr>
          <w:lang w:val="fr-FR"/>
        </w:rPr>
      </w:pPr>
      <w:r w:rsidRPr="00770557">
        <w:rPr>
          <w:lang w:val="fr-FR"/>
        </w:rPr>
        <w:t xml:space="preserve">Ce soir-là, je n'ai mangé que des collations seule dans ma chambre. Trop fatigué pour aller au restaurant. Épuisé, douloureux, boursouflées, déshydratées et frustrées que mes recherches de 30 minutes soient devenues un revers exaspérant que seule une longue nuit de sommeil pouvait restaurer.  Le train grondait par son sifflet alors que je m'endormais dans le sommeil le plus profond.  Je n'ai rien entendu de plus ce soir-là, même si mes voisins de motel m'ont dit le lendemain matin que plusieurs autres trains étaient passés cette longue nuit.  Malheur à moi, pensai-je alors que je m'allongeais dans mon lit alors que j'avais envie de m'endormir dans un sommeil réparateur dont j'avais désespérément besoin.  Le malheureux point de départ où j'ai laissé mes affaires m'avait détruit malgré mon enthousiasme à l'idée de profiter de mon aventure sur la plage. </w:t>
      </w:r>
    </w:p>
    <w:p w14:paraId="4B922970" w14:textId="41AD7CD7" w:rsidR="00AC220A" w:rsidRPr="00770557" w:rsidRDefault="00AC220A" w:rsidP="00AC220A">
      <w:pPr>
        <w:rPr>
          <w:lang w:val="fr-FR"/>
        </w:rPr>
      </w:pPr>
      <w:r w:rsidRPr="00770557">
        <w:rPr>
          <w:lang w:val="fr-FR"/>
        </w:rPr>
        <w:t xml:space="preserve">Les départs et les points de départ sont </w:t>
      </w:r>
      <w:proofErr w:type="gramStart"/>
      <w:r w:rsidRPr="00770557">
        <w:rPr>
          <w:lang w:val="fr-FR"/>
        </w:rPr>
        <w:t>essentiels!</w:t>
      </w:r>
      <w:proofErr w:type="gramEnd"/>
      <w:r w:rsidRPr="00770557">
        <w:rPr>
          <w:lang w:val="fr-FR"/>
        </w:rPr>
        <w:t xml:space="preserve"> Les premières secondes décident souvent du gagnant de la course de chevaux et j'ai appris de mes propres yeux que ce qui se passe au début peut affecter la façon et la rapidité des événements.  La perspicacité est inestimable et j'étais déterminée, comme Anne avec un E, à voir où cette dure leçon pourrait me mener.  J'étais déterminé à ce que ma petite mésaventure m'incite à :</w:t>
      </w:r>
    </w:p>
    <w:p w14:paraId="66D8BB05" w14:textId="77777777" w:rsidR="00206B30" w:rsidRPr="00770557" w:rsidRDefault="00AC220A" w:rsidP="00AC220A">
      <w:pPr>
        <w:rPr>
          <w:sz w:val="32"/>
          <w:szCs w:val="32"/>
          <w:lang w:val="fr-FR"/>
        </w:rPr>
      </w:pPr>
      <w:r w:rsidRPr="00770557">
        <w:rPr>
          <w:sz w:val="32"/>
          <w:szCs w:val="32"/>
          <w:lang w:val="fr-FR"/>
        </w:rPr>
        <w:t xml:space="preserve">Voyez grand et imaginez plus! </w:t>
      </w:r>
      <w:r w:rsidRPr="00770557">
        <w:rPr>
          <w:sz w:val="32"/>
          <w:szCs w:val="32"/>
          <w:lang w:val="fr-FR"/>
        </w:rPr>
        <w:tab/>
      </w:r>
    </w:p>
    <w:p w14:paraId="2F3D401F" w14:textId="1AEA1DAB" w:rsidR="00AC220A" w:rsidRPr="00770557" w:rsidRDefault="00AC220A" w:rsidP="00AC220A">
      <w:pPr>
        <w:rPr>
          <w:sz w:val="32"/>
          <w:szCs w:val="32"/>
          <w:lang w:val="fr-FR"/>
        </w:rPr>
      </w:pPr>
      <w:r w:rsidRPr="00770557">
        <w:rPr>
          <w:sz w:val="32"/>
          <w:szCs w:val="32"/>
          <w:lang w:val="fr-FR"/>
        </w:rPr>
        <w:tab/>
      </w:r>
      <w:r w:rsidRPr="00770557">
        <w:rPr>
          <w:sz w:val="32"/>
          <w:szCs w:val="32"/>
          <w:lang w:val="fr-FR"/>
        </w:rPr>
        <w:tab/>
      </w:r>
      <w:r w:rsidR="004979E6" w:rsidRPr="00770557">
        <w:rPr>
          <w:sz w:val="32"/>
          <w:szCs w:val="32"/>
          <w:lang w:val="fr-FR"/>
        </w:rPr>
        <w:tab/>
      </w:r>
      <w:r w:rsidR="004979E6" w:rsidRPr="00770557">
        <w:rPr>
          <w:sz w:val="32"/>
          <w:szCs w:val="32"/>
          <w:lang w:val="fr-FR"/>
        </w:rPr>
        <w:tab/>
      </w:r>
      <w:r w:rsidR="004979E6" w:rsidRPr="00770557">
        <w:rPr>
          <w:sz w:val="32"/>
          <w:szCs w:val="32"/>
          <w:lang w:val="fr-FR"/>
        </w:rPr>
        <w:tab/>
      </w:r>
      <w:r w:rsidR="004979E6" w:rsidRPr="00770557">
        <w:rPr>
          <w:sz w:val="32"/>
          <w:szCs w:val="32"/>
          <w:lang w:val="fr-FR"/>
        </w:rPr>
        <w:tab/>
        <w:t>**</w:t>
      </w:r>
    </w:p>
    <w:p w14:paraId="692AF924" w14:textId="712CBF6D" w:rsidR="00B5297F" w:rsidRPr="00770557" w:rsidRDefault="00B5297F" w:rsidP="00AC220A">
      <w:pPr>
        <w:rPr>
          <w:sz w:val="44"/>
          <w:szCs w:val="44"/>
          <w:lang w:val="fr-FR"/>
        </w:rPr>
      </w:pPr>
      <w:r w:rsidRPr="00770557">
        <w:rPr>
          <w:sz w:val="44"/>
          <w:szCs w:val="44"/>
          <w:lang w:val="fr-FR"/>
        </w:rPr>
        <w:lastRenderedPageBreak/>
        <w:t xml:space="preserve">Retour à la </w:t>
      </w:r>
      <w:r w:rsidRPr="00770557">
        <w:rPr>
          <w:i/>
          <w:iCs/>
          <w:sz w:val="44"/>
          <w:szCs w:val="44"/>
          <w:lang w:val="fr-FR"/>
        </w:rPr>
        <w:t>grange de l'</w:t>
      </w:r>
      <w:r w:rsidRPr="00770557">
        <w:rPr>
          <w:sz w:val="44"/>
          <w:szCs w:val="44"/>
          <w:lang w:val="fr-FR"/>
        </w:rPr>
        <w:t>espace-</w:t>
      </w:r>
      <w:proofErr w:type="gramStart"/>
      <w:r w:rsidRPr="00770557">
        <w:rPr>
          <w:sz w:val="44"/>
          <w:szCs w:val="44"/>
          <w:lang w:val="fr-FR"/>
        </w:rPr>
        <w:t>temps!</w:t>
      </w:r>
      <w:proofErr w:type="gramEnd"/>
    </w:p>
    <w:p w14:paraId="4CE475E4" w14:textId="77777777" w:rsidR="0099759F" w:rsidRPr="00770557" w:rsidRDefault="00AC220A" w:rsidP="00AC220A">
      <w:pPr>
        <w:rPr>
          <w:lang w:val="fr-FR"/>
        </w:rPr>
      </w:pPr>
      <w:proofErr w:type="gramStart"/>
      <w:r w:rsidRPr="00770557">
        <w:rPr>
          <w:lang w:val="fr-FR"/>
        </w:rPr>
        <w:t xml:space="preserve">L'  </w:t>
      </w:r>
      <w:proofErr w:type="gramEnd"/>
      <w:r w:rsidRPr="00770557">
        <w:rPr>
          <w:lang w:val="fr-FR"/>
        </w:rPr>
        <w:t>archer de l'</w:t>
      </w:r>
      <w:r w:rsidR="005D1DEC" w:rsidRPr="00770557">
        <w:rPr>
          <w:i/>
          <w:iCs/>
          <w:lang w:val="fr-FR"/>
        </w:rPr>
        <w:t xml:space="preserve">espace-temps </w:t>
      </w:r>
      <w:r w:rsidRPr="00770557">
        <w:rPr>
          <w:lang w:val="fr-FR"/>
        </w:rPr>
        <w:t xml:space="preserve">a les yeux bandés, donc sa visée est plus fortuite qu'aléatoire, mais c'est la frappe de la pointe de flèche qui transforme l'endroit sur le mur de la grange de tous les points de départ possibles pour un nouvel univers en zone cible.  Un événement transformationnel qui représente en réalité la confluence de facteurs primordiaux qui forment une « tempête parfaite » ---- menant à une inflation cosmique rapide qui précède le Big Bang.  Le Big Bang est le déclencheur de l'incendie des braises mourantes du dernier Univers dans une conflagration qui met en mouvement le mécanisme de la physique de notre propre Univers.  La théorie UV choisie devient le régulateur de contrôle qui fixera des limites à tous les paramètres de toutes les théories IR émergentes et futures.  Nous pouvons observer, scruter, étudier, analyser les théories de l'IR, mais nous ne pouvons que déduire les lois et les principes de la théorie de base de l'UV.  Toutes les lois de la physique qui régissent l'évolution de l'univers cosmique n'émergent que conformément aux principes fondateurs énoncés par la théorie originale des UV ciblés.  Les particules élémentaires, la chimie, la biologie---- tous sont alignés à partir des paramètres définis au point de départ.  Einstein avait partiellement raison de dire que Dieu n'avait pas le choix une fois que la base de référence originale avait été choisie en étant « touché par la flèche métaphorique ».  Non pas que le libre arbitre et le choix se soient éteints, car la pensée réductionniste extrême est fausse, mais les lois physiques qui contrôlaient l'histoire évolutive du cosmos et de la vie devaient suivre la ligne de conduite mise en mouvement par la théorie originale des UV.  À l'intérieur des garde-fous et des limites latérales établis, le déploiement de notre cosmos s'est produit.  La théorie de l'émergence revendique le contraire du </w:t>
      </w:r>
      <w:proofErr w:type="gramStart"/>
      <w:r w:rsidRPr="00770557">
        <w:rPr>
          <w:lang w:val="fr-FR"/>
        </w:rPr>
        <w:t>réductionnisme;</w:t>
      </w:r>
      <w:proofErr w:type="gramEnd"/>
      <w:r w:rsidRPr="00770557">
        <w:rPr>
          <w:lang w:val="fr-FR"/>
        </w:rPr>
        <w:t xml:space="preserve"> Le monde peut évoluer et de nombreux événements ne sont pas prévisibles simplement par un examen de la liste codée des paramètres physiques et de leurs interactions complexes mais fondamentales.  L'Univers a la capacité innée d'innover et de créer des réalités différentes, mais en vérité, tous les événements ne peuvent pas violer les limites des limites originales fixées.  La réalité se déroule dans le domaine entre les théories réductionnistes et émergentes concurrentes. </w:t>
      </w:r>
    </w:p>
    <w:p w14:paraId="72175060" w14:textId="468C09C7" w:rsidR="00004E9A" w:rsidRPr="00770557" w:rsidRDefault="007F509A" w:rsidP="00AC220A">
      <w:pPr>
        <w:rPr>
          <w:lang w:val="fr-FR"/>
        </w:rPr>
      </w:pPr>
      <w:r w:rsidRPr="00770557">
        <w:rPr>
          <w:lang w:val="fr-FR"/>
        </w:rPr>
        <w:t xml:space="preserve">Sans parler des anomalies déconcertantes et existantes qui semblent suffisamment étranges pour violer notre sens du </w:t>
      </w:r>
      <w:r w:rsidR="005B734A" w:rsidRPr="00770557">
        <w:rPr>
          <w:i/>
          <w:iCs/>
          <w:lang w:val="fr-FR"/>
        </w:rPr>
        <w:t xml:space="preserve">naturel </w:t>
      </w:r>
      <w:r w:rsidR="005B734A" w:rsidRPr="00770557">
        <w:rPr>
          <w:lang w:val="fr-FR"/>
        </w:rPr>
        <w:t xml:space="preserve">et doivent être ajustées ou renormalisées pour aligner les valeurs calculées sur les observations mesurées expérimentalement.  Le </w:t>
      </w:r>
      <w:r w:rsidR="005B734A" w:rsidRPr="00770557">
        <w:rPr>
          <w:i/>
          <w:iCs/>
          <w:lang w:val="fr-FR"/>
        </w:rPr>
        <w:t>problème de la hiérarchie</w:t>
      </w:r>
      <w:r w:rsidR="005B734A" w:rsidRPr="00770557">
        <w:rPr>
          <w:lang w:val="fr-FR"/>
        </w:rPr>
        <w:t xml:space="preserve"> </w:t>
      </w:r>
      <w:proofErr w:type="gramStart"/>
      <w:r w:rsidR="005B734A" w:rsidRPr="00770557">
        <w:rPr>
          <w:lang w:val="fr-FR"/>
        </w:rPr>
        <w:t>illustre  le</w:t>
      </w:r>
      <w:proofErr w:type="gramEnd"/>
      <w:r w:rsidR="005B734A" w:rsidRPr="00770557">
        <w:rPr>
          <w:lang w:val="fr-FR"/>
        </w:rPr>
        <w:t xml:space="preserve"> </w:t>
      </w:r>
      <w:r w:rsidR="005B734A" w:rsidRPr="00770557">
        <w:rPr>
          <w:i/>
          <w:iCs/>
          <w:lang w:val="fr-FR"/>
        </w:rPr>
        <w:t>manque de nature</w:t>
      </w:r>
      <w:r w:rsidR="005B734A" w:rsidRPr="00770557">
        <w:rPr>
          <w:lang w:val="fr-FR"/>
        </w:rPr>
        <w:t xml:space="preserve"> en </w:t>
      </w:r>
      <w:proofErr w:type="gramStart"/>
      <w:r w:rsidR="005B734A" w:rsidRPr="00770557">
        <w:rPr>
          <w:lang w:val="fr-FR"/>
        </w:rPr>
        <w:t>physique;</w:t>
      </w:r>
      <w:proofErr w:type="gramEnd"/>
      <w:r w:rsidR="005B734A" w:rsidRPr="00770557">
        <w:rPr>
          <w:lang w:val="fr-FR"/>
        </w:rPr>
        <w:t xml:space="preserve"> par exemple, la petite masse énigmatique du boson de Higgs, le grand écart entre la force faible et la gravité, et la faible valeur de la constante cosmologique dans les équations gravitationnelles d'Einstein.  La gravité est également différente des autres forces fondamentales.  Les valeurs déterminées des constantes de couplage des différentes forces physiques dans l'ordre </w:t>
      </w:r>
      <w:r w:rsidR="005B734A" w:rsidRPr="00770557">
        <w:rPr>
          <w:lang w:val="fr-FR"/>
        </w:rPr>
        <w:lastRenderedPageBreak/>
        <w:t xml:space="preserve">décroissant – fortes, électromagnétiques, faibles---toutes, sont beaucoup plus fortes que la gravité.  La force nucléaire forte est 10 élevée à la puissance 40 plus forte que la gravité.  Peut-être que la gravité n'est pas une force réelle, mais un changement de positionnement dans l'espace-temps d'objets/phénomènes constitués de matière et d'énergie en réponse à l'expansion rapide de notre cosmos.  Tous les exemples ci-dessus sont </w:t>
      </w:r>
      <w:r w:rsidR="00F21194" w:rsidRPr="00770557">
        <w:rPr>
          <w:i/>
          <w:iCs/>
          <w:lang w:val="fr-FR"/>
        </w:rPr>
        <w:t>en vérité naturels</w:t>
      </w:r>
      <w:r w:rsidR="00F21194" w:rsidRPr="00770557">
        <w:rPr>
          <w:lang w:val="fr-FR"/>
        </w:rPr>
        <w:t xml:space="preserve">, mais établis par ce que nous ressentons comme des artifices – Dame Nature semble inexplicablement faire tout son possible pour définir cet important ensemble de valeurs extraordinaires et non naturelles.  La nature est ce qu'elle est et nous devrions nous attendre à ce que son fonctionnement nous surprenne, car par définition, rien de ce qui est naturel ne peut l'être, peu importe à quel point cela nous semble de travers.  </w:t>
      </w:r>
    </w:p>
    <w:p w14:paraId="5BD1BDFA" w14:textId="24913DEB" w:rsidR="00AC220A" w:rsidRPr="00770557" w:rsidRDefault="00AC220A" w:rsidP="00AC220A">
      <w:pPr>
        <w:rPr>
          <w:lang w:val="fr-FR"/>
        </w:rPr>
      </w:pPr>
      <w:r w:rsidRPr="00770557">
        <w:rPr>
          <w:lang w:val="fr-FR"/>
        </w:rPr>
        <w:t>Tous ces paramètres physiques qui feraient dérailler l'évolution d'un monde vivable s'ils n'étaient décalés que d'une microfraction ne sont pas aussi variables qu'on pourrait le penser, peu importe à quel point la marge d'erreur semble mince.  Elles se forment et n'existent que sur les dimensions linéaires de ce qui a évolué dans les théories ultérieures de l'IR à partir de la théorie sous-jacente sous-jacente plus concrète de l'UV.  La zone cible touchée par la flèche de notre archer cosmique sur la porte de la grange de nombreux choix --- cette cible choisie à elle seule a mis la table du banquet pour le festin à venir.</w:t>
      </w:r>
    </w:p>
    <w:p w14:paraId="67DF95ED" w14:textId="13446BF1" w:rsidR="00AC220A" w:rsidRPr="00770557" w:rsidRDefault="00AC220A" w:rsidP="00AC220A">
      <w:pPr>
        <w:rPr>
          <w:lang w:val="fr-FR"/>
        </w:rPr>
      </w:pPr>
      <w:r w:rsidRPr="00770557">
        <w:rPr>
          <w:lang w:val="fr-FR"/>
        </w:rPr>
        <w:t xml:space="preserve">Souvent, nous présumons avec enthousiasme que l'évolution de notre Univers pour la vie a été extrêmement fortuite, ce qui l'a été pour nous ici sur Terre, mais comme produit final de tous les choix offerts par la « porte de la grange », y avait-il quelque chose d'extraordinaire dans la zone cible </w:t>
      </w:r>
      <w:proofErr w:type="gramStart"/>
      <w:r w:rsidRPr="00770557">
        <w:rPr>
          <w:lang w:val="fr-FR"/>
        </w:rPr>
        <w:t>frappée?</w:t>
      </w:r>
      <w:proofErr w:type="gramEnd"/>
      <w:r w:rsidRPr="00770557">
        <w:rPr>
          <w:lang w:val="fr-FR"/>
        </w:rPr>
        <w:t xml:space="preserve">  Une autre zone ciblée aurait-elle pu être meilleure ou </w:t>
      </w:r>
      <w:proofErr w:type="gramStart"/>
      <w:r w:rsidRPr="00770557">
        <w:rPr>
          <w:lang w:val="fr-FR"/>
        </w:rPr>
        <w:t>pire?</w:t>
      </w:r>
      <w:proofErr w:type="gramEnd"/>
      <w:r w:rsidRPr="00770557">
        <w:rPr>
          <w:lang w:val="fr-FR"/>
        </w:rPr>
        <w:t xml:space="preserve"> Oui, je crois que notre Univers, bien qu'il ait produit une vie abondante sur Terre et très probablement ailleurs, la majeure partie de son immensité exclut la vie et fonctionne comme un abîme sans vie.  Une autre cible UV comme point de départ aurait pu permettre à la vie de prospérer dans presque tous les endroits </w:t>
      </w:r>
      <w:proofErr w:type="gramStart"/>
      <w:r w:rsidRPr="00770557">
        <w:rPr>
          <w:lang w:val="fr-FR"/>
        </w:rPr>
        <w:t>possibles;</w:t>
      </w:r>
      <w:proofErr w:type="gramEnd"/>
      <w:r w:rsidRPr="00770557">
        <w:rPr>
          <w:lang w:val="fr-FR"/>
        </w:rPr>
        <w:t xml:space="preserve"> de plus, une malheureuse théorie UV comme point de départ aurait pu empêcher toute vie.  Je soupçonne que notre théorie UV originale était </w:t>
      </w:r>
      <w:r w:rsidRPr="00770557">
        <w:rPr>
          <w:i/>
          <w:iCs/>
          <w:lang w:val="fr-FR"/>
        </w:rPr>
        <w:t>moyenne</w:t>
      </w:r>
      <w:r w:rsidRPr="00770557">
        <w:rPr>
          <w:lang w:val="fr-FR"/>
        </w:rPr>
        <w:t xml:space="preserve"> pour sa propension à encourager la vie à partir de la matière et des énergies laissées par l'Univers précédent comme éléments constitutifs de notre Univers actuel.  La Terre elle-même, le seul lieu de vie connu, est assaillie par une pléthore de paramètres physiques qui ont apparemment dû se trouver dans une « zone Boucle d'or » pour qu'elle devienne féconde---- car pendant des millions d'années, elle n'était guère plus qu'une roche stérile et chaude.  Malgré les milliards d'étoiles et de planètes, c'est là que les conditions se sont réunies pour permettre au tissu de la vie de se tisser dans l'existence.  L'eau </w:t>
      </w:r>
      <w:proofErr w:type="gramStart"/>
      <w:r w:rsidRPr="00770557">
        <w:rPr>
          <w:lang w:val="fr-FR"/>
        </w:rPr>
        <w:t>liquide,---</w:t>
      </w:r>
      <w:proofErr w:type="gramEnd"/>
      <w:r w:rsidRPr="00770557">
        <w:rPr>
          <w:lang w:val="fr-FR"/>
        </w:rPr>
        <w:t xml:space="preserve"> et sa moindre densité sous forme de glace, son point de congélation et sa polarité--- la distance de la planète par rapport au Soleil, un champ magnétique protecteur, la tectonique des plaques, la formation d'oxygène par les premiers colonisateurs, la couche d'ozone, les éléments chimiques essentiels, un satellite </w:t>
      </w:r>
      <w:r w:rsidRPr="00770557">
        <w:rPr>
          <w:lang w:val="fr-FR"/>
        </w:rPr>
        <w:lastRenderedPageBreak/>
        <w:t>lunaire stabilisateur, etc---.  La liste des paramètres critiques est impressionnante et il est très improbable qu'ils se produisent ensemble.  La Terre n'était pas une oasis pour la vie au début et c'est l'évolution de la vie qui, au fil des éons, l'a rendue hospitalière pour les formes de vie supérieures, comme nous.  Ce n'est pas seulement la chance infinitésimale qui a permis à notre planète de prospérer.  C'était et c'est le paradigme sous-jacent mis en place par la théorie originale des UV qui canalise l'avenir et rend faisable ce qui nous apparaît comme des impossibilités.  C'est arrivé ici pour promouvoir une vie viable et je prédis beaucoup d'endroits ailleurs dans l'étendue spectaculaire de notre Univers.  Peut-être que ces valeurs particulières de constantes physiques nécessaires qui semblent désynchronisées avec la nature sont établies par des jalons importants du mécanisme UV de base original qui s'infiltrent pour influencer les théories IR qui organisent la vie quotidienne et les événements pour nous maintenant dans ce cosmos.</w:t>
      </w:r>
    </w:p>
    <w:p w14:paraId="0A4FFAF4" w14:textId="2F81C677" w:rsidR="00AC220A" w:rsidRPr="00770557" w:rsidRDefault="00AC220A" w:rsidP="00AC220A">
      <w:pPr>
        <w:rPr>
          <w:lang w:val="fr-FR"/>
        </w:rPr>
      </w:pPr>
      <w:r w:rsidRPr="00770557">
        <w:rPr>
          <w:lang w:val="fr-FR"/>
        </w:rPr>
        <w:t xml:space="preserve">Le point idéal pour la vie est éphémère et fragile.  C'est semblable à l'emplacement de mes chalets Crosswinds et de ma chambre de motel à Old Orchard Beach, assez près de la magnanimité des eaux océaniques du golfe du Maine, mais plus proche encore du cliquetis bruyant de la voie ferrée où trop souvent une locomotive avance en tirant une charge puissante et en sifflant fort aux passages à niveau malgré minuit.  Juste quelque part entre la perfection presque estivale et la foule plutôt comique des </w:t>
      </w:r>
      <w:r w:rsidR="00921295" w:rsidRPr="00770557">
        <w:rPr>
          <w:i/>
          <w:iCs/>
          <w:lang w:val="fr-FR"/>
        </w:rPr>
        <w:t>moments les plus stupides</w:t>
      </w:r>
      <w:r w:rsidR="004A02AF" w:rsidRPr="00770557">
        <w:rPr>
          <w:lang w:val="fr-FR"/>
        </w:rPr>
        <w:t xml:space="preserve"> de My Cousin </w:t>
      </w:r>
      <w:proofErr w:type="gramStart"/>
      <w:r w:rsidR="004A02AF" w:rsidRPr="00770557">
        <w:rPr>
          <w:lang w:val="fr-FR"/>
        </w:rPr>
        <w:t>Vinny!</w:t>
      </w:r>
      <w:proofErr w:type="gramEnd"/>
    </w:p>
    <w:p w14:paraId="64959E29" w14:textId="1C9F2CF9" w:rsidR="00BD4FEE" w:rsidRPr="00770557" w:rsidRDefault="00BD4FEE" w:rsidP="00AC220A">
      <w:pPr>
        <w:rPr>
          <w:sz w:val="18"/>
          <w:szCs w:val="18"/>
          <w:lang w:val="fr-FR"/>
        </w:rPr>
      </w:pPr>
      <w:r w:rsidRPr="00770557">
        <w:rPr>
          <w:sz w:val="18"/>
          <w:szCs w:val="18"/>
          <w:lang w:val="fr-FR"/>
        </w:rPr>
        <w:t xml:space="preserve">Tableau : </w:t>
      </w:r>
    </w:p>
    <w:p w14:paraId="3D9033F7" w14:textId="49C55878" w:rsidR="00BD4FEE" w:rsidRPr="00770557" w:rsidRDefault="00BD4FEE" w:rsidP="00AC220A">
      <w:pPr>
        <w:rPr>
          <w:sz w:val="18"/>
          <w:szCs w:val="18"/>
          <w:lang w:val="fr-FR"/>
        </w:rPr>
      </w:pPr>
      <w:r w:rsidRPr="00770557">
        <w:rPr>
          <w:sz w:val="18"/>
          <w:szCs w:val="18"/>
          <w:lang w:val="fr-FR"/>
        </w:rPr>
        <w:t>Constantes cosmiques critiques, y compris les quatre forces fondamentales :</w:t>
      </w:r>
    </w:p>
    <w:p w14:paraId="500C7F28" w14:textId="5983954C" w:rsidR="00BD4FEE" w:rsidRPr="00C03C9D" w:rsidRDefault="00BD4FEE" w:rsidP="00BD4FEE">
      <w:pPr>
        <w:pStyle w:val="ListParagraph"/>
        <w:numPr>
          <w:ilvl w:val="0"/>
          <w:numId w:val="2"/>
        </w:numPr>
        <w:rPr>
          <w:sz w:val="18"/>
          <w:szCs w:val="18"/>
        </w:rPr>
      </w:pPr>
      <w:r w:rsidRPr="00C03C9D">
        <w:rPr>
          <w:sz w:val="18"/>
          <w:szCs w:val="18"/>
        </w:rPr>
        <w:t>Force gravitationnelle</w:t>
      </w:r>
    </w:p>
    <w:p w14:paraId="23F21776" w14:textId="6D03B3E4" w:rsidR="00BD4FEE" w:rsidRPr="00C03C9D" w:rsidRDefault="00BD4FEE" w:rsidP="00BD4FEE">
      <w:pPr>
        <w:pStyle w:val="ListParagraph"/>
        <w:numPr>
          <w:ilvl w:val="0"/>
          <w:numId w:val="2"/>
        </w:numPr>
        <w:rPr>
          <w:sz w:val="18"/>
          <w:szCs w:val="18"/>
        </w:rPr>
      </w:pPr>
      <w:r w:rsidRPr="00C03C9D">
        <w:rPr>
          <w:sz w:val="18"/>
          <w:szCs w:val="18"/>
        </w:rPr>
        <w:t>Force électromagnétique</w:t>
      </w:r>
    </w:p>
    <w:p w14:paraId="5C0B89CB" w14:textId="62BDD077" w:rsidR="00BD4FEE" w:rsidRPr="00C03C9D" w:rsidRDefault="00BD4FEE" w:rsidP="00BD4FEE">
      <w:pPr>
        <w:pStyle w:val="ListParagraph"/>
        <w:numPr>
          <w:ilvl w:val="0"/>
          <w:numId w:val="2"/>
        </w:numPr>
        <w:rPr>
          <w:sz w:val="18"/>
          <w:szCs w:val="18"/>
        </w:rPr>
      </w:pPr>
      <w:r w:rsidRPr="00C03C9D">
        <w:rPr>
          <w:sz w:val="18"/>
          <w:szCs w:val="18"/>
        </w:rPr>
        <w:t>Force des noyaux forts</w:t>
      </w:r>
    </w:p>
    <w:p w14:paraId="5E7693CF" w14:textId="5A1B379E" w:rsidR="00BD4FEE" w:rsidRPr="00C03C9D" w:rsidRDefault="00BD4FEE" w:rsidP="00BD4FEE">
      <w:pPr>
        <w:pStyle w:val="ListParagraph"/>
        <w:numPr>
          <w:ilvl w:val="0"/>
          <w:numId w:val="2"/>
        </w:numPr>
        <w:rPr>
          <w:sz w:val="18"/>
          <w:szCs w:val="18"/>
        </w:rPr>
      </w:pPr>
      <w:r w:rsidRPr="00C03C9D">
        <w:rPr>
          <w:sz w:val="18"/>
          <w:szCs w:val="18"/>
        </w:rPr>
        <w:t>Force faible du noyau</w:t>
      </w:r>
    </w:p>
    <w:p w14:paraId="557A5B2E" w14:textId="29047708" w:rsidR="00BD4FEE" w:rsidRPr="00770557" w:rsidRDefault="00BD4FEE" w:rsidP="00BD4FEE">
      <w:pPr>
        <w:rPr>
          <w:sz w:val="18"/>
          <w:szCs w:val="18"/>
          <w:lang w:val="fr-FR"/>
        </w:rPr>
      </w:pPr>
      <w:r w:rsidRPr="00770557">
        <w:rPr>
          <w:sz w:val="18"/>
          <w:szCs w:val="18"/>
          <w:lang w:val="fr-FR"/>
        </w:rPr>
        <w:t>En plus des conditions critiques initiales qui ont dû être mises en place, notre Univers présente un haut degré d'ajustement qui permet à la vie d'évoluer, notamment :</w:t>
      </w:r>
    </w:p>
    <w:p w14:paraId="4B577F5D" w14:textId="6D5C0BE7" w:rsidR="00BD4FEE" w:rsidRPr="00770557" w:rsidRDefault="004060EC" w:rsidP="001D4BF6">
      <w:pPr>
        <w:pStyle w:val="ListParagraph"/>
        <w:numPr>
          <w:ilvl w:val="0"/>
          <w:numId w:val="3"/>
        </w:numPr>
        <w:rPr>
          <w:sz w:val="18"/>
          <w:szCs w:val="18"/>
          <w:lang w:val="fr-FR"/>
        </w:rPr>
      </w:pPr>
      <w:r w:rsidRPr="00770557">
        <w:rPr>
          <w:sz w:val="18"/>
          <w:szCs w:val="18"/>
          <w:lang w:val="fr-FR"/>
        </w:rPr>
        <w:t>Rapport des masses des protons et des électrons.</w:t>
      </w:r>
    </w:p>
    <w:p w14:paraId="3FE59196" w14:textId="5FA86466" w:rsidR="004060EC" w:rsidRPr="00770557" w:rsidRDefault="004060EC" w:rsidP="00742E60">
      <w:pPr>
        <w:pStyle w:val="ListParagraph"/>
        <w:numPr>
          <w:ilvl w:val="0"/>
          <w:numId w:val="3"/>
        </w:numPr>
        <w:rPr>
          <w:sz w:val="18"/>
          <w:szCs w:val="18"/>
          <w:lang w:val="fr-FR"/>
        </w:rPr>
      </w:pPr>
      <w:r w:rsidRPr="00770557">
        <w:rPr>
          <w:sz w:val="18"/>
          <w:szCs w:val="18"/>
          <w:lang w:val="fr-FR"/>
        </w:rPr>
        <w:t>Vitesse de la lumière et luminosité des étoiles</w:t>
      </w:r>
    </w:p>
    <w:p w14:paraId="31FA083A" w14:textId="6CEBA28E" w:rsidR="004060EC" w:rsidRPr="00770557" w:rsidRDefault="00C03C9D" w:rsidP="001D4BF6">
      <w:pPr>
        <w:pStyle w:val="ListParagraph"/>
        <w:numPr>
          <w:ilvl w:val="0"/>
          <w:numId w:val="3"/>
        </w:numPr>
        <w:rPr>
          <w:sz w:val="18"/>
          <w:szCs w:val="18"/>
          <w:lang w:val="fr-FR"/>
        </w:rPr>
      </w:pPr>
      <w:r w:rsidRPr="00770557">
        <w:rPr>
          <w:sz w:val="18"/>
          <w:szCs w:val="18"/>
          <w:lang w:val="fr-FR"/>
        </w:rPr>
        <w:t xml:space="preserve">Excès de masse de neutrons par rapport aux protons. </w:t>
      </w:r>
    </w:p>
    <w:p w14:paraId="61B4879A" w14:textId="77777777" w:rsidR="0084079D" w:rsidRPr="00770557" w:rsidRDefault="0084079D" w:rsidP="0084079D">
      <w:pPr>
        <w:pStyle w:val="ListParagraph"/>
        <w:rPr>
          <w:sz w:val="18"/>
          <w:szCs w:val="18"/>
          <w:lang w:val="fr-FR"/>
        </w:rPr>
      </w:pPr>
    </w:p>
    <w:p w14:paraId="03C38936" w14:textId="77777777" w:rsidR="0084079D" w:rsidRPr="00770557" w:rsidRDefault="0084079D" w:rsidP="0084079D">
      <w:pPr>
        <w:pStyle w:val="ListParagraph"/>
        <w:rPr>
          <w:sz w:val="18"/>
          <w:szCs w:val="18"/>
          <w:lang w:val="fr-FR"/>
        </w:rPr>
      </w:pPr>
    </w:p>
    <w:p w14:paraId="11D2DEB8" w14:textId="0CF6FE7B" w:rsidR="0084079D" w:rsidRPr="00770557" w:rsidRDefault="0084079D" w:rsidP="0084079D">
      <w:pPr>
        <w:jc w:val="both"/>
        <w:rPr>
          <w:sz w:val="22"/>
          <w:szCs w:val="22"/>
          <w:lang w:val="fr-FR"/>
        </w:rPr>
      </w:pPr>
      <w:r w:rsidRPr="00770557">
        <w:rPr>
          <w:sz w:val="22"/>
          <w:szCs w:val="22"/>
          <w:lang w:val="fr-FR"/>
        </w:rPr>
        <w:t>Par R. Anthony Saritelli</w:t>
      </w:r>
      <w:r w:rsidRPr="00770557">
        <w:rPr>
          <w:sz w:val="22"/>
          <w:szCs w:val="22"/>
          <w:lang w:val="fr-FR"/>
        </w:rPr>
        <w:tab/>
      </w:r>
      <w:r w:rsidRPr="00770557">
        <w:rPr>
          <w:sz w:val="22"/>
          <w:szCs w:val="22"/>
          <w:lang w:val="fr-FR"/>
        </w:rPr>
        <w:tab/>
      </w:r>
      <w:r w:rsidRPr="00770557">
        <w:rPr>
          <w:sz w:val="22"/>
          <w:szCs w:val="22"/>
          <w:lang w:val="fr-FR"/>
        </w:rPr>
        <w:tab/>
      </w:r>
      <w:r w:rsidRPr="00770557">
        <w:rPr>
          <w:sz w:val="22"/>
          <w:szCs w:val="22"/>
          <w:lang w:val="fr-FR"/>
        </w:rPr>
        <w:tab/>
      </w:r>
      <w:r w:rsidRPr="00770557">
        <w:rPr>
          <w:sz w:val="22"/>
          <w:szCs w:val="22"/>
          <w:lang w:val="fr-FR"/>
        </w:rPr>
        <w:tab/>
        <w:t>19 août 2025.</w:t>
      </w:r>
    </w:p>
    <w:p w14:paraId="771ACEFE" w14:textId="77777777" w:rsidR="0084079D" w:rsidRPr="00770557" w:rsidRDefault="0084079D" w:rsidP="0084079D">
      <w:pPr>
        <w:jc w:val="both"/>
        <w:rPr>
          <w:sz w:val="22"/>
          <w:szCs w:val="22"/>
          <w:lang w:val="fr-FR"/>
        </w:rPr>
      </w:pPr>
    </w:p>
    <w:p w14:paraId="0D427548" w14:textId="4694EF30" w:rsidR="0084079D" w:rsidRPr="00770557" w:rsidRDefault="0084079D" w:rsidP="0084079D">
      <w:pPr>
        <w:jc w:val="both"/>
        <w:rPr>
          <w:sz w:val="22"/>
          <w:szCs w:val="22"/>
          <w:lang w:val="fr-FR"/>
        </w:rPr>
      </w:pPr>
      <w:r w:rsidRPr="00770557">
        <w:rPr>
          <w:sz w:val="22"/>
          <w:szCs w:val="22"/>
          <w:lang w:val="fr-FR"/>
        </w:rPr>
        <w:t>Références :</w:t>
      </w:r>
    </w:p>
    <w:p w14:paraId="19A0CFC6" w14:textId="61E067B0" w:rsidR="0084079D" w:rsidRPr="00770557" w:rsidRDefault="0084079D" w:rsidP="0084079D">
      <w:pPr>
        <w:jc w:val="both"/>
        <w:rPr>
          <w:sz w:val="22"/>
          <w:szCs w:val="22"/>
          <w:lang w:val="fr-FR"/>
        </w:rPr>
      </w:pPr>
      <w:r w:rsidRPr="00770557">
        <w:rPr>
          <w:sz w:val="22"/>
          <w:szCs w:val="22"/>
          <w:lang w:val="fr-FR"/>
        </w:rPr>
        <w:t xml:space="preserve">O'Dowd, M. Les </w:t>
      </w:r>
      <w:r w:rsidRPr="00770557">
        <w:rPr>
          <w:i/>
          <w:iCs/>
          <w:sz w:val="22"/>
          <w:szCs w:val="22"/>
          <w:lang w:val="fr-FR"/>
        </w:rPr>
        <w:t xml:space="preserve">constantes fondamentales sont-elles finement </w:t>
      </w:r>
      <w:proofErr w:type="gramStart"/>
      <w:r w:rsidRPr="00770557">
        <w:rPr>
          <w:i/>
          <w:iCs/>
          <w:sz w:val="22"/>
          <w:szCs w:val="22"/>
          <w:lang w:val="fr-FR"/>
        </w:rPr>
        <w:t>réglées?</w:t>
      </w:r>
      <w:proofErr w:type="gramEnd"/>
      <w:r w:rsidRPr="00770557">
        <w:rPr>
          <w:i/>
          <w:iCs/>
          <w:sz w:val="22"/>
          <w:szCs w:val="22"/>
          <w:lang w:val="fr-FR"/>
        </w:rPr>
        <w:t xml:space="preserve"> Le problème du naturel.</w:t>
      </w:r>
      <w:r w:rsidRPr="00770557">
        <w:rPr>
          <w:sz w:val="22"/>
          <w:szCs w:val="22"/>
          <w:lang w:val="fr-FR"/>
        </w:rPr>
        <w:t xml:space="preserve"> Saison 11 : Épisode 7. Espace-temps. 06 juin 2025.</w:t>
      </w:r>
    </w:p>
    <w:p w14:paraId="1BC94BD1" w14:textId="38C3DBB1" w:rsidR="006E692E" w:rsidRPr="00770557" w:rsidRDefault="006E692E" w:rsidP="0084079D">
      <w:pPr>
        <w:jc w:val="both"/>
        <w:rPr>
          <w:sz w:val="22"/>
          <w:szCs w:val="22"/>
          <w:lang w:val="fr-FR"/>
        </w:rPr>
      </w:pPr>
      <w:r w:rsidRPr="00770557">
        <w:rPr>
          <w:sz w:val="22"/>
          <w:szCs w:val="22"/>
          <w:lang w:val="fr-FR"/>
        </w:rPr>
        <w:lastRenderedPageBreak/>
        <w:t xml:space="preserve">Netflix : </w:t>
      </w:r>
      <w:r w:rsidRPr="00770557">
        <w:rPr>
          <w:i/>
          <w:iCs/>
          <w:sz w:val="22"/>
          <w:szCs w:val="22"/>
          <w:lang w:val="fr-FR"/>
        </w:rPr>
        <w:t xml:space="preserve">Anne avec un E. </w:t>
      </w:r>
      <w:r w:rsidR="00D64A00" w:rsidRPr="00770557">
        <w:rPr>
          <w:sz w:val="22"/>
          <w:szCs w:val="22"/>
          <w:lang w:val="fr-FR"/>
        </w:rPr>
        <w:t>Société Radio-Canada.  Créateur : Moira Walley-Beckett.</w:t>
      </w:r>
    </w:p>
    <w:p w14:paraId="30F4952B" w14:textId="76E33798" w:rsidR="00DA57C9" w:rsidRPr="0084079D" w:rsidRDefault="00DA57C9" w:rsidP="0084079D">
      <w:pPr>
        <w:jc w:val="both"/>
        <w:rPr>
          <w:sz w:val="22"/>
          <w:szCs w:val="22"/>
        </w:rPr>
      </w:pPr>
      <w:r w:rsidRPr="00770557">
        <w:rPr>
          <w:sz w:val="22"/>
          <w:szCs w:val="22"/>
          <w:lang w:val="fr-FR"/>
        </w:rPr>
        <w:t xml:space="preserve">Frank, A. </w:t>
      </w:r>
      <w:r w:rsidRPr="00770557">
        <w:rPr>
          <w:i/>
          <w:iCs/>
          <w:sz w:val="22"/>
          <w:szCs w:val="22"/>
          <w:lang w:val="fr-FR"/>
        </w:rPr>
        <w:t>Réductionnisme vs émergence : n'êtes-vous « rien d'autre que » vos atomes?</w:t>
      </w:r>
      <w:r w:rsidRPr="00770557">
        <w:rPr>
          <w:sz w:val="22"/>
          <w:szCs w:val="22"/>
          <w:lang w:val="fr-FR"/>
        </w:rPr>
        <w:t xml:space="preserve"> </w:t>
      </w:r>
      <w:r>
        <w:rPr>
          <w:sz w:val="22"/>
          <w:szCs w:val="22"/>
        </w:rPr>
        <w:t>Big Think Plus + : Propriété de Free Think Media le 29 avril 2021.</w:t>
      </w:r>
    </w:p>
    <w:sectPr w:rsidR="00DA57C9" w:rsidRPr="00840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267B"/>
    <w:multiLevelType w:val="hybridMultilevel"/>
    <w:tmpl w:val="0E5058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7429D"/>
    <w:multiLevelType w:val="hybridMultilevel"/>
    <w:tmpl w:val="78B06A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AEF74BD"/>
    <w:multiLevelType w:val="hybridMultilevel"/>
    <w:tmpl w:val="9B1604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1317661">
    <w:abstractNumId w:val="1"/>
  </w:num>
  <w:num w:numId="2" w16cid:durableId="1196188825">
    <w:abstractNumId w:val="2"/>
  </w:num>
  <w:num w:numId="3" w16cid:durableId="1216157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72E"/>
    <w:rsid w:val="00004E9A"/>
    <w:rsid w:val="000075D5"/>
    <w:rsid w:val="00033AC3"/>
    <w:rsid w:val="00034796"/>
    <w:rsid w:val="00034876"/>
    <w:rsid w:val="00053142"/>
    <w:rsid w:val="00066110"/>
    <w:rsid w:val="00083901"/>
    <w:rsid w:val="000879BA"/>
    <w:rsid w:val="000945B3"/>
    <w:rsid w:val="000976EB"/>
    <w:rsid w:val="000E08B7"/>
    <w:rsid w:val="000F3A49"/>
    <w:rsid w:val="00143FE4"/>
    <w:rsid w:val="0014627C"/>
    <w:rsid w:val="00147D93"/>
    <w:rsid w:val="00166981"/>
    <w:rsid w:val="00172CA1"/>
    <w:rsid w:val="00177BC5"/>
    <w:rsid w:val="00183BEA"/>
    <w:rsid w:val="00191A1F"/>
    <w:rsid w:val="001B4C76"/>
    <w:rsid w:val="001C0455"/>
    <w:rsid w:val="001C125C"/>
    <w:rsid w:val="001C6A76"/>
    <w:rsid w:val="001D4BF6"/>
    <w:rsid w:val="001E0B52"/>
    <w:rsid w:val="001F4071"/>
    <w:rsid w:val="00206B30"/>
    <w:rsid w:val="002225C0"/>
    <w:rsid w:val="002248ED"/>
    <w:rsid w:val="0022746F"/>
    <w:rsid w:val="00285814"/>
    <w:rsid w:val="0029281D"/>
    <w:rsid w:val="00294167"/>
    <w:rsid w:val="00295E9F"/>
    <w:rsid w:val="002A2CD7"/>
    <w:rsid w:val="002D28E4"/>
    <w:rsid w:val="002D505E"/>
    <w:rsid w:val="002D762F"/>
    <w:rsid w:val="003203CC"/>
    <w:rsid w:val="0032277F"/>
    <w:rsid w:val="003577D2"/>
    <w:rsid w:val="00365758"/>
    <w:rsid w:val="00366ECB"/>
    <w:rsid w:val="00375154"/>
    <w:rsid w:val="003844E6"/>
    <w:rsid w:val="003860DA"/>
    <w:rsid w:val="003874FC"/>
    <w:rsid w:val="00392328"/>
    <w:rsid w:val="003A492F"/>
    <w:rsid w:val="003A7A86"/>
    <w:rsid w:val="003B5B2D"/>
    <w:rsid w:val="003C3E79"/>
    <w:rsid w:val="003D2762"/>
    <w:rsid w:val="003D7E26"/>
    <w:rsid w:val="003F0088"/>
    <w:rsid w:val="003F73BB"/>
    <w:rsid w:val="003F7962"/>
    <w:rsid w:val="00402417"/>
    <w:rsid w:val="004060EC"/>
    <w:rsid w:val="00407CB4"/>
    <w:rsid w:val="00434820"/>
    <w:rsid w:val="004378E3"/>
    <w:rsid w:val="004474AB"/>
    <w:rsid w:val="004525BB"/>
    <w:rsid w:val="00457215"/>
    <w:rsid w:val="004618D9"/>
    <w:rsid w:val="00462FE0"/>
    <w:rsid w:val="00471854"/>
    <w:rsid w:val="0047273E"/>
    <w:rsid w:val="00495603"/>
    <w:rsid w:val="00496933"/>
    <w:rsid w:val="00496C02"/>
    <w:rsid w:val="004979E6"/>
    <w:rsid w:val="004A02AF"/>
    <w:rsid w:val="004B03B9"/>
    <w:rsid w:val="004B3A2E"/>
    <w:rsid w:val="004B570D"/>
    <w:rsid w:val="004B579A"/>
    <w:rsid w:val="004B718A"/>
    <w:rsid w:val="004D4439"/>
    <w:rsid w:val="004E0BB4"/>
    <w:rsid w:val="004E488C"/>
    <w:rsid w:val="004F6DCD"/>
    <w:rsid w:val="00512301"/>
    <w:rsid w:val="00521077"/>
    <w:rsid w:val="00524CC9"/>
    <w:rsid w:val="00525387"/>
    <w:rsid w:val="00527519"/>
    <w:rsid w:val="00543436"/>
    <w:rsid w:val="00544543"/>
    <w:rsid w:val="00546805"/>
    <w:rsid w:val="005546B3"/>
    <w:rsid w:val="00574519"/>
    <w:rsid w:val="00577121"/>
    <w:rsid w:val="00581F5B"/>
    <w:rsid w:val="005B3FAE"/>
    <w:rsid w:val="005B734A"/>
    <w:rsid w:val="005B7824"/>
    <w:rsid w:val="005C02F6"/>
    <w:rsid w:val="005D1DEC"/>
    <w:rsid w:val="005E151C"/>
    <w:rsid w:val="005E5F95"/>
    <w:rsid w:val="006003FE"/>
    <w:rsid w:val="00615CDB"/>
    <w:rsid w:val="00630BD0"/>
    <w:rsid w:val="006318D1"/>
    <w:rsid w:val="006357D0"/>
    <w:rsid w:val="00637326"/>
    <w:rsid w:val="006406A4"/>
    <w:rsid w:val="006426F1"/>
    <w:rsid w:val="00646B03"/>
    <w:rsid w:val="0066629E"/>
    <w:rsid w:val="00673A20"/>
    <w:rsid w:val="00682ABD"/>
    <w:rsid w:val="006A56B8"/>
    <w:rsid w:val="006B0EC4"/>
    <w:rsid w:val="006C5EB2"/>
    <w:rsid w:val="006D6692"/>
    <w:rsid w:val="006E11FB"/>
    <w:rsid w:val="006E692E"/>
    <w:rsid w:val="006F7E38"/>
    <w:rsid w:val="00713072"/>
    <w:rsid w:val="00736524"/>
    <w:rsid w:val="00742E60"/>
    <w:rsid w:val="00747E16"/>
    <w:rsid w:val="00752F94"/>
    <w:rsid w:val="00755065"/>
    <w:rsid w:val="00755D4B"/>
    <w:rsid w:val="007560A8"/>
    <w:rsid w:val="00770557"/>
    <w:rsid w:val="00771261"/>
    <w:rsid w:val="00772E3C"/>
    <w:rsid w:val="00773AFB"/>
    <w:rsid w:val="007778D6"/>
    <w:rsid w:val="00782105"/>
    <w:rsid w:val="00791191"/>
    <w:rsid w:val="00791AE6"/>
    <w:rsid w:val="0079683D"/>
    <w:rsid w:val="007C1E85"/>
    <w:rsid w:val="007D072E"/>
    <w:rsid w:val="007D15D8"/>
    <w:rsid w:val="007D4CE2"/>
    <w:rsid w:val="007D56E4"/>
    <w:rsid w:val="007E1FB3"/>
    <w:rsid w:val="007F509A"/>
    <w:rsid w:val="007F6136"/>
    <w:rsid w:val="0080150B"/>
    <w:rsid w:val="008307A5"/>
    <w:rsid w:val="0084079D"/>
    <w:rsid w:val="00840812"/>
    <w:rsid w:val="008476EE"/>
    <w:rsid w:val="00852577"/>
    <w:rsid w:val="0085422F"/>
    <w:rsid w:val="00870159"/>
    <w:rsid w:val="008A0604"/>
    <w:rsid w:val="008E21D1"/>
    <w:rsid w:val="008F7AAA"/>
    <w:rsid w:val="0090353C"/>
    <w:rsid w:val="00921295"/>
    <w:rsid w:val="00925948"/>
    <w:rsid w:val="00946705"/>
    <w:rsid w:val="0095300E"/>
    <w:rsid w:val="00975B89"/>
    <w:rsid w:val="0099759F"/>
    <w:rsid w:val="009B566A"/>
    <w:rsid w:val="009D426C"/>
    <w:rsid w:val="009D447F"/>
    <w:rsid w:val="009E7BF8"/>
    <w:rsid w:val="009F5957"/>
    <w:rsid w:val="009F5CBD"/>
    <w:rsid w:val="009F6635"/>
    <w:rsid w:val="009F7BD5"/>
    <w:rsid w:val="00A11E17"/>
    <w:rsid w:val="00A32D18"/>
    <w:rsid w:val="00A52514"/>
    <w:rsid w:val="00A66F93"/>
    <w:rsid w:val="00A675FF"/>
    <w:rsid w:val="00A738A3"/>
    <w:rsid w:val="00A80984"/>
    <w:rsid w:val="00A85D70"/>
    <w:rsid w:val="00A90AFB"/>
    <w:rsid w:val="00A924E0"/>
    <w:rsid w:val="00A96266"/>
    <w:rsid w:val="00A96F2E"/>
    <w:rsid w:val="00AA426C"/>
    <w:rsid w:val="00AA59A2"/>
    <w:rsid w:val="00AA7040"/>
    <w:rsid w:val="00AB0985"/>
    <w:rsid w:val="00AB67A9"/>
    <w:rsid w:val="00AC220A"/>
    <w:rsid w:val="00AC35E8"/>
    <w:rsid w:val="00AD0171"/>
    <w:rsid w:val="00AE38EB"/>
    <w:rsid w:val="00AE65A8"/>
    <w:rsid w:val="00AF393F"/>
    <w:rsid w:val="00AF549B"/>
    <w:rsid w:val="00B13129"/>
    <w:rsid w:val="00B13879"/>
    <w:rsid w:val="00B22B9D"/>
    <w:rsid w:val="00B33850"/>
    <w:rsid w:val="00B345D5"/>
    <w:rsid w:val="00B41D90"/>
    <w:rsid w:val="00B42C2B"/>
    <w:rsid w:val="00B46CAA"/>
    <w:rsid w:val="00B5297F"/>
    <w:rsid w:val="00B572B9"/>
    <w:rsid w:val="00B60A58"/>
    <w:rsid w:val="00B61534"/>
    <w:rsid w:val="00B9084C"/>
    <w:rsid w:val="00BA232A"/>
    <w:rsid w:val="00BA345C"/>
    <w:rsid w:val="00BA7E65"/>
    <w:rsid w:val="00BB0B62"/>
    <w:rsid w:val="00BB39CF"/>
    <w:rsid w:val="00BB4462"/>
    <w:rsid w:val="00BB6A0E"/>
    <w:rsid w:val="00BC09D6"/>
    <w:rsid w:val="00BC6ED7"/>
    <w:rsid w:val="00BD4FEE"/>
    <w:rsid w:val="00BE1101"/>
    <w:rsid w:val="00BE375F"/>
    <w:rsid w:val="00BE4C56"/>
    <w:rsid w:val="00BF048C"/>
    <w:rsid w:val="00BF0D02"/>
    <w:rsid w:val="00BF67E9"/>
    <w:rsid w:val="00C03C9D"/>
    <w:rsid w:val="00C157B6"/>
    <w:rsid w:val="00C175B2"/>
    <w:rsid w:val="00C20C10"/>
    <w:rsid w:val="00C248F7"/>
    <w:rsid w:val="00C256C9"/>
    <w:rsid w:val="00C270C1"/>
    <w:rsid w:val="00C4743E"/>
    <w:rsid w:val="00C50021"/>
    <w:rsid w:val="00C56C93"/>
    <w:rsid w:val="00C64217"/>
    <w:rsid w:val="00C93094"/>
    <w:rsid w:val="00C94FD0"/>
    <w:rsid w:val="00CC0241"/>
    <w:rsid w:val="00CC1279"/>
    <w:rsid w:val="00CD2BBE"/>
    <w:rsid w:val="00CD6DD6"/>
    <w:rsid w:val="00CE1F93"/>
    <w:rsid w:val="00CF22E2"/>
    <w:rsid w:val="00D0328C"/>
    <w:rsid w:val="00D04BF8"/>
    <w:rsid w:val="00D06433"/>
    <w:rsid w:val="00D07C47"/>
    <w:rsid w:val="00D214FE"/>
    <w:rsid w:val="00D21E79"/>
    <w:rsid w:val="00D234CC"/>
    <w:rsid w:val="00D30E81"/>
    <w:rsid w:val="00D34D70"/>
    <w:rsid w:val="00D46B71"/>
    <w:rsid w:val="00D64A00"/>
    <w:rsid w:val="00D66793"/>
    <w:rsid w:val="00D803F4"/>
    <w:rsid w:val="00D84F7A"/>
    <w:rsid w:val="00D85D81"/>
    <w:rsid w:val="00D925B9"/>
    <w:rsid w:val="00D97621"/>
    <w:rsid w:val="00DA401E"/>
    <w:rsid w:val="00DA57C9"/>
    <w:rsid w:val="00DB419A"/>
    <w:rsid w:val="00DB5148"/>
    <w:rsid w:val="00DC0365"/>
    <w:rsid w:val="00DC37C4"/>
    <w:rsid w:val="00DE348F"/>
    <w:rsid w:val="00DE3936"/>
    <w:rsid w:val="00DE7CCB"/>
    <w:rsid w:val="00E04379"/>
    <w:rsid w:val="00E16AB1"/>
    <w:rsid w:val="00E520CF"/>
    <w:rsid w:val="00E65BFC"/>
    <w:rsid w:val="00E86737"/>
    <w:rsid w:val="00EA166E"/>
    <w:rsid w:val="00EA5DE6"/>
    <w:rsid w:val="00EA6881"/>
    <w:rsid w:val="00EB107F"/>
    <w:rsid w:val="00EB1463"/>
    <w:rsid w:val="00EB47A2"/>
    <w:rsid w:val="00EC47E7"/>
    <w:rsid w:val="00ED01AA"/>
    <w:rsid w:val="00ED7A7A"/>
    <w:rsid w:val="00EE1002"/>
    <w:rsid w:val="00EE3DF9"/>
    <w:rsid w:val="00EE466E"/>
    <w:rsid w:val="00EE6E1A"/>
    <w:rsid w:val="00EF3922"/>
    <w:rsid w:val="00EF5B30"/>
    <w:rsid w:val="00F02B7C"/>
    <w:rsid w:val="00F1544B"/>
    <w:rsid w:val="00F21194"/>
    <w:rsid w:val="00F222C8"/>
    <w:rsid w:val="00F276CF"/>
    <w:rsid w:val="00F32D8A"/>
    <w:rsid w:val="00F36C35"/>
    <w:rsid w:val="00F50BCD"/>
    <w:rsid w:val="00F5361C"/>
    <w:rsid w:val="00F770E0"/>
    <w:rsid w:val="00F83A7F"/>
    <w:rsid w:val="00F94FC1"/>
    <w:rsid w:val="00FB5163"/>
    <w:rsid w:val="00FC5B2A"/>
    <w:rsid w:val="00FD4EED"/>
    <w:rsid w:val="00FE152D"/>
    <w:rsid w:val="00FF0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90CC8"/>
  <w15:chartTrackingRefBased/>
  <w15:docId w15:val="{8FD6173A-A556-4B19-B836-C156DE14D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07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7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7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7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7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7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7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7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7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7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7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7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7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7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7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7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7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72E"/>
    <w:rPr>
      <w:rFonts w:eastAsiaTheme="majorEastAsia" w:cstheme="majorBidi"/>
      <w:color w:val="272727" w:themeColor="text1" w:themeTint="D8"/>
    </w:rPr>
  </w:style>
  <w:style w:type="paragraph" w:styleId="Title">
    <w:name w:val="Title"/>
    <w:basedOn w:val="Normal"/>
    <w:next w:val="Normal"/>
    <w:link w:val="TitleChar"/>
    <w:uiPriority w:val="10"/>
    <w:qFormat/>
    <w:rsid w:val="007D07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7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7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7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72E"/>
    <w:pPr>
      <w:spacing w:before="160"/>
      <w:jc w:val="center"/>
    </w:pPr>
    <w:rPr>
      <w:i/>
      <w:iCs/>
      <w:color w:val="404040" w:themeColor="text1" w:themeTint="BF"/>
    </w:rPr>
  </w:style>
  <w:style w:type="character" w:customStyle="1" w:styleId="QuoteChar">
    <w:name w:val="Quote Char"/>
    <w:basedOn w:val="DefaultParagraphFont"/>
    <w:link w:val="Quote"/>
    <w:uiPriority w:val="29"/>
    <w:rsid w:val="007D072E"/>
    <w:rPr>
      <w:i/>
      <w:iCs/>
      <w:color w:val="404040" w:themeColor="text1" w:themeTint="BF"/>
    </w:rPr>
  </w:style>
  <w:style w:type="paragraph" w:styleId="ListParagraph">
    <w:name w:val="List Paragraph"/>
    <w:basedOn w:val="Normal"/>
    <w:uiPriority w:val="34"/>
    <w:qFormat/>
    <w:rsid w:val="007D072E"/>
    <w:pPr>
      <w:ind w:left="720"/>
      <w:contextualSpacing/>
    </w:pPr>
  </w:style>
  <w:style w:type="character" w:styleId="IntenseEmphasis">
    <w:name w:val="Intense Emphasis"/>
    <w:basedOn w:val="DefaultParagraphFont"/>
    <w:uiPriority w:val="21"/>
    <w:qFormat/>
    <w:rsid w:val="007D072E"/>
    <w:rPr>
      <w:i/>
      <w:iCs/>
      <w:color w:val="0F4761" w:themeColor="accent1" w:themeShade="BF"/>
    </w:rPr>
  </w:style>
  <w:style w:type="paragraph" w:styleId="IntenseQuote">
    <w:name w:val="Intense Quote"/>
    <w:basedOn w:val="Normal"/>
    <w:next w:val="Normal"/>
    <w:link w:val="IntenseQuoteChar"/>
    <w:uiPriority w:val="30"/>
    <w:qFormat/>
    <w:rsid w:val="007D07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72E"/>
    <w:rPr>
      <w:i/>
      <w:iCs/>
      <w:color w:val="0F4761" w:themeColor="accent1" w:themeShade="BF"/>
    </w:rPr>
  </w:style>
  <w:style w:type="character" w:styleId="IntenseReference">
    <w:name w:val="Intense Reference"/>
    <w:basedOn w:val="DefaultParagraphFont"/>
    <w:uiPriority w:val="32"/>
    <w:qFormat/>
    <w:rsid w:val="007D072E"/>
    <w:rPr>
      <w:b/>
      <w:bCs/>
      <w:smallCaps/>
      <w:color w:val="0F4761" w:themeColor="accent1" w:themeShade="BF"/>
      <w:spacing w:val="5"/>
    </w:rPr>
  </w:style>
  <w:style w:type="character" w:styleId="PlaceholderText">
    <w:name w:val="Placeholder Text"/>
    <w:basedOn w:val="DefaultParagraphFont"/>
    <w:uiPriority w:val="99"/>
    <w:semiHidden/>
    <w:rsid w:val="0077055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E5473-7468-4721-8F50-95ADC38FC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3474</Words>
  <Characters>19804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2025-08-19T22:57:00Z</dcterms:created>
  <dcterms:modified xsi:type="dcterms:W3CDTF">2025-08-22T11:25:00Z</dcterms:modified>
</cp:coreProperties>
</file>